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17A8D" w14:textId="77777777" w:rsidR="008709F4" w:rsidRPr="004D26F8" w:rsidRDefault="00F54057" w:rsidP="001C3D67">
      <w:pPr>
        <w:pStyle w:val="Heading1"/>
        <w:spacing w:after="120"/>
        <w:rPr>
          <w:rFonts w:ascii="AQA Chevin Pro Light" w:hAnsi="AQA Chevin Pro Light"/>
        </w:rPr>
      </w:pPr>
      <w:bookmarkStart w:id="0" w:name="_GoBack"/>
      <w:bookmarkEnd w:id="0"/>
      <w:r>
        <w:rPr>
          <w:rFonts w:ascii="AQA Chevin Pro Light" w:hAnsi="AQA Chevin Pro Light"/>
        </w:rPr>
        <w:t>Scheme of w</w:t>
      </w:r>
      <w:r w:rsidR="00BA7BE6" w:rsidRPr="004D26F8">
        <w:rPr>
          <w:rFonts w:ascii="AQA Chevin Pro Light" w:hAnsi="AQA Chevin Pro Light"/>
        </w:rPr>
        <w:t>ork</w:t>
      </w:r>
    </w:p>
    <w:p w14:paraId="2849A582" w14:textId="5D88435C" w:rsidR="00BA7BE6" w:rsidRPr="004D26F8" w:rsidRDefault="00BA7BE6" w:rsidP="008C43DD">
      <w:pPr>
        <w:pStyle w:val="Heading2"/>
        <w:spacing w:after="120"/>
        <w:rPr>
          <w:rFonts w:ascii="AQA Chevin Pro Light" w:hAnsi="AQA Chevin Pro Light"/>
        </w:rPr>
      </w:pPr>
      <w:r w:rsidRPr="004D26F8">
        <w:rPr>
          <w:rFonts w:ascii="AQA Chevin Pro Light" w:hAnsi="AQA Chevin Pro Light"/>
        </w:rPr>
        <w:t>Physics</w:t>
      </w:r>
      <w:r w:rsidR="00B31EB0">
        <w:rPr>
          <w:rFonts w:ascii="AQA Chevin Pro Light" w:hAnsi="AQA Chevin Pro Light"/>
        </w:rPr>
        <w:t xml:space="preserve"> </w:t>
      </w:r>
      <w:r w:rsidR="009055D4">
        <w:rPr>
          <w:rFonts w:ascii="AQA Chevin Pro Light" w:hAnsi="AQA Chevin Pro Light"/>
        </w:rPr>
        <w:t>–</w:t>
      </w:r>
      <w:r w:rsidR="00B31EB0">
        <w:rPr>
          <w:rFonts w:ascii="AQA Chevin Pro Light" w:hAnsi="AQA Chevin Pro Light"/>
        </w:rPr>
        <w:t xml:space="preserve"> </w:t>
      </w:r>
      <w:r w:rsidR="007970F0">
        <w:rPr>
          <w:rFonts w:ascii="AQA Chevin Pro Light" w:hAnsi="AQA Chevin Pro Light"/>
        </w:rPr>
        <w:t>Electricity</w:t>
      </w:r>
    </w:p>
    <w:p w14:paraId="51826E26" w14:textId="351030D1" w:rsidR="002760E5" w:rsidRDefault="00F54057" w:rsidP="002760E5">
      <w:pPr>
        <w:rPr>
          <w:rFonts w:ascii="AQA Chevin Pro Light" w:hAnsi="AQA Chevin Pro Light"/>
        </w:rPr>
      </w:pPr>
      <w:r>
        <w:rPr>
          <w:rFonts w:ascii="AQA Chevin Pro Light" w:hAnsi="AQA Chevin Pro Light"/>
        </w:rPr>
        <w:t>This resource provides guidance for teaching the Electricity topic from our new GCSE Physics</w:t>
      </w:r>
      <w:r w:rsidR="00BB65B4">
        <w:rPr>
          <w:rFonts w:ascii="AQA Chevin Pro Light" w:hAnsi="AQA Chevin Pro Light"/>
        </w:rPr>
        <w:t xml:space="preserve"> (8463)</w:t>
      </w:r>
      <w:r>
        <w:rPr>
          <w:rFonts w:ascii="AQA Chevin Pro Light" w:hAnsi="AQA Chevin Pro Light"/>
        </w:rPr>
        <w:t xml:space="preserve">. </w:t>
      </w:r>
      <w:r w:rsidR="002760E5">
        <w:rPr>
          <w:rFonts w:ascii="AQA Chevin Pro Light" w:hAnsi="AQA Chevin Pro Light"/>
        </w:rPr>
        <w:t>It has been updated from the draft version to reflect the changes made in the accredited specification</w:t>
      </w:r>
      <w:r w:rsidR="00A22400">
        <w:rPr>
          <w:rFonts w:ascii="AQA Chevin Pro Light" w:hAnsi="AQA Chevin Pro Light"/>
        </w:rPr>
        <w:t>.</w:t>
      </w:r>
      <w:r w:rsidR="002760E5">
        <w:rPr>
          <w:rFonts w:ascii="AQA Chevin Pro Light" w:hAnsi="AQA Chevin Pro Light"/>
        </w:rPr>
        <w:t xml:space="preserve"> </w:t>
      </w:r>
      <w:r w:rsidR="008D703C">
        <w:rPr>
          <w:rFonts w:ascii="AQA Chevin Pro Light" w:hAnsi="AQA Chevin Pro Light"/>
        </w:rPr>
        <w:t>There are many</w:t>
      </w:r>
      <w:r w:rsidR="002760E5">
        <w:rPr>
          <w:rFonts w:ascii="AQA Chevin Pro Light" w:hAnsi="AQA Chevin Pro Light"/>
        </w:rPr>
        <w:t xml:space="preserve"> changes</w:t>
      </w:r>
      <w:r w:rsidR="008D703C">
        <w:rPr>
          <w:rFonts w:ascii="AQA Chevin Pro Light" w:hAnsi="AQA Chevin Pro Light"/>
        </w:rPr>
        <w:t xml:space="preserve"> throughout the document</w:t>
      </w:r>
      <w:r w:rsidR="002760E5">
        <w:rPr>
          <w:rFonts w:ascii="AQA Chevin Pro Light" w:hAnsi="AQA Chevin Pro Light"/>
        </w:rPr>
        <w:t>.</w:t>
      </w:r>
    </w:p>
    <w:p w14:paraId="0372BB7A" w14:textId="77777777" w:rsidR="00F54057" w:rsidRDefault="00F54057" w:rsidP="00F54057">
      <w:pPr>
        <w:rPr>
          <w:rFonts w:ascii="AQA Chevin Pro Light" w:hAnsi="AQA Chevin Pro Light"/>
        </w:rPr>
      </w:pPr>
    </w:p>
    <w:p w14:paraId="638EE52D" w14:textId="506E0613" w:rsidR="00F54057" w:rsidRPr="004D26F8" w:rsidRDefault="00F54057" w:rsidP="00F54057">
      <w:pPr>
        <w:rPr>
          <w:rFonts w:ascii="AQA Chevin Pro Light" w:hAnsi="AQA Chevin Pro Light"/>
        </w:rPr>
      </w:pPr>
      <w:r>
        <w:rPr>
          <w:rFonts w:ascii="AQA Chevin Pro Light" w:hAnsi="AQA Chevin Pro Light"/>
        </w:rPr>
        <w:t xml:space="preserve">The scheme of work is designed to be a flexible </w:t>
      </w:r>
      <w:r w:rsidR="002760E5">
        <w:rPr>
          <w:rFonts w:ascii="AQA Chevin Pro Light" w:hAnsi="AQA Chevin Pro Light"/>
        </w:rPr>
        <w:t xml:space="preserve">medium </w:t>
      </w:r>
      <w:r>
        <w:rPr>
          <w:rFonts w:ascii="AQA Chevin Pro Light" w:hAnsi="AQA Chevin Pro Light"/>
        </w:rPr>
        <w:t>term plan for teaching content and development of the skills that will be assessed.</w:t>
      </w:r>
    </w:p>
    <w:p w14:paraId="7BFACF7A" w14:textId="02E73782" w:rsidR="00F54057" w:rsidRDefault="00F54057" w:rsidP="00F54057">
      <w:pPr>
        <w:rPr>
          <w:rFonts w:ascii="AQA Chevin Pro Light" w:hAnsi="AQA Chevin Pro Light"/>
        </w:rPr>
      </w:pPr>
      <w:r>
        <w:rPr>
          <w:rFonts w:ascii="AQA Chevin Pro Light" w:hAnsi="AQA Chevin Pro Light"/>
        </w:rPr>
        <w:t xml:space="preserve">It is provided in Word format to help you create your own teaching plan – you can edit and customise it according to your needs. This scheme of work is not </w:t>
      </w:r>
      <w:r w:rsidR="002760E5">
        <w:rPr>
          <w:rFonts w:ascii="AQA Chevin Pro Light" w:hAnsi="AQA Chevin Pro Light"/>
        </w:rPr>
        <w:t>exhaustive;</w:t>
      </w:r>
      <w:r>
        <w:rPr>
          <w:rFonts w:ascii="AQA Chevin Pro Light" w:hAnsi="AQA Chevin Pro Light"/>
        </w:rPr>
        <w:t xml:space="preserve"> it only suggests activities and resources you could find useful in your teaching.</w:t>
      </w:r>
    </w:p>
    <w:p w14:paraId="5FF67D3F" w14:textId="77777777" w:rsidR="00F54057" w:rsidRDefault="00F54057">
      <w:pPr>
        <w:spacing w:line="240" w:lineRule="auto"/>
        <w:rPr>
          <w:rFonts w:ascii="AQA Chevin Pro Light" w:hAnsi="AQA Chevin Pro Light"/>
        </w:rPr>
      </w:pPr>
      <w:r>
        <w:rPr>
          <w:rFonts w:ascii="AQA Chevin Pro Light" w:hAnsi="AQA Chevin Pro Light"/>
        </w:rPr>
        <w:br w:type="page"/>
      </w:r>
    </w:p>
    <w:p w14:paraId="0E2FB288" w14:textId="34F9644D" w:rsidR="009302ED" w:rsidRPr="004D26F8" w:rsidRDefault="00483AAD" w:rsidP="00A62014">
      <w:pPr>
        <w:pStyle w:val="Heading3"/>
      </w:pPr>
      <w:r>
        <w:rPr>
          <w:lang w:val="en-US"/>
        </w:rPr>
        <w:lastRenderedPageBreak/>
        <w:t>4.2</w:t>
      </w:r>
      <w:r w:rsidR="00A62014">
        <w:rPr>
          <w:lang w:val="en-US"/>
        </w:rPr>
        <w:t xml:space="preserve"> Electricity</w:t>
      </w:r>
    </w:p>
    <w:p w14:paraId="56E0BA4F" w14:textId="646617D8" w:rsidR="009302ED" w:rsidRPr="004D26F8" w:rsidRDefault="00483AAD" w:rsidP="00A62014">
      <w:pPr>
        <w:pStyle w:val="Heading3"/>
      </w:pPr>
      <w:r>
        <w:rPr>
          <w:lang w:val="en-US"/>
        </w:rPr>
        <w:t>4.2</w:t>
      </w:r>
      <w:r w:rsidR="00145A63">
        <w:rPr>
          <w:lang w:val="en-US"/>
        </w:rPr>
        <w:t>.1 Current, potential difference and r</w:t>
      </w:r>
      <w:r w:rsidR="00A62014">
        <w:rPr>
          <w:lang w:val="en-US"/>
        </w:rPr>
        <w:t>esistance</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798"/>
        <w:gridCol w:w="1134"/>
        <w:gridCol w:w="3167"/>
        <w:gridCol w:w="2854"/>
        <w:gridCol w:w="1906"/>
      </w:tblGrid>
      <w:tr w:rsidR="009302ED" w:rsidRPr="004D26F8" w14:paraId="60F5E628" w14:textId="77777777" w:rsidTr="0092527F">
        <w:trPr>
          <w:cantSplit/>
          <w:trHeight w:val="1832"/>
          <w:tblHeader/>
        </w:trPr>
        <w:tc>
          <w:tcPr>
            <w:tcW w:w="959" w:type="dxa"/>
            <w:tcBorders>
              <w:right w:val="single" w:sz="4" w:space="0" w:color="000000"/>
            </w:tcBorders>
            <w:shd w:val="clear" w:color="auto" w:fill="D9D9D9"/>
          </w:tcPr>
          <w:p w14:paraId="06585DAB" w14:textId="77777777" w:rsidR="009302ED" w:rsidRPr="004D26F8" w:rsidRDefault="003141FA" w:rsidP="00A62014">
            <w:pPr>
              <w:spacing w:after="120"/>
              <w:rPr>
                <w:rFonts w:ascii="AQA Chevin Pro Light" w:hAnsi="AQA Chevin Pro Light" w:cs="Arial"/>
                <w:b/>
                <w:sz w:val="20"/>
                <w:szCs w:val="20"/>
              </w:rPr>
            </w:pPr>
            <w:r w:rsidRPr="004D26F8">
              <w:rPr>
                <w:rFonts w:ascii="AQA Chevin Pro Light" w:hAnsi="AQA Chevin Pro Light" w:cs="Arial"/>
                <w:b/>
                <w:sz w:val="20"/>
                <w:szCs w:val="20"/>
              </w:rPr>
              <w:t>S</w:t>
            </w:r>
            <w:r w:rsidR="00A62014">
              <w:rPr>
                <w:rFonts w:ascii="AQA Chevin Pro Light" w:hAnsi="AQA Chevin Pro Light" w:cs="Arial"/>
                <w:b/>
                <w:sz w:val="20"/>
                <w:szCs w:val="20"/>
              </w:rPr>
              <w:t>pec r</w:t>
            </w:r>
            <w:r w:rsidR="009302ED" w:rsidRPr="004D26F8">
              <w:rPr>
                <w:rFonts w:ascii="AQA Chevin Pro Light" w:hAnsi="AQA Chevin Pro Light" w:cs="Arial"/>
                <w:b/>
                <w:sz w:val="20"/>
                <w:szCs w:val="20"/>
              </w:rPr>
              <w:t>ef</w:t>
            </w:r>
            <w:r w:rsidR="00A62014">
              <w:rPr>
                <w:rFonts w:ascii="AQA Chevin Pro Light" w:hAnsi="AQA Chevin Pro Light" w:cs="Arial"/>
                <w:b/>
                <w:sz w:val="20"/>
                <w:szCs w:val="20"/>
              </w:rPr>
              <w:t>.</w:t>
            </w:r>
          </w:p>
        </w:tc>
        <w:tc>
          <w:tcPr>
            <w:tcW w:w="1880" w:type="dxa"/>
            <w:tcBorders>
              <w:left w:val="single" w:sz="4" w:space="0" w:color="000000"/>
            </w:tcBorders>
            <w:shd w:val="clear" w:color="auto" w:fill="D9D9D9"/>
          </w:tcPr>
          <w:p w14:paraId="070E0AFE" w14:textId="77777777" w:rsidR="009302ED" w:rsidRPr="004D26F8" w:rsidRDefault="009302ED" w:rsidP="00A62014">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Summary of the </w:t>
            </w:r>
            <w:r w:rsidR="00A62014">
              <w:rPr>
                <w:rFonts w:ascii="AQA Chevin Pro Light" w:hAnsi="AQA Chevin Pro Light" w:cs="Arial"/>
                <w:b/>
                <w:sz w:val="20"/>
                <w:szCs w:val="20"/>
              </w:rPr>
              <w:t>specification c</w:t>
            </w:r>
            <w:r w:rsidRPr="004D26F8">
              <w:rPr>
                <w:rFonts w:ascii="AQA Chevin Pro Light" w:hAnsi="AQA Chevin Pro Light" w:cs="Arial"/>
                <w:b/>
                <w:sz w:val="20"/>
                <w:szCs w:val="20"/>
              </w:rPr>
              <w:t>ontent</w:t>
            </w:r>
          </w:p>
        </w:tc>
        <w:tc>
          <w:tcPr>
            <w:tcW w:w="2798" w:type="dxa"/>
            <w:shd w:val="clear" w:color="auto" w:fill="D9D9D9"/>
          </w:tcPr>
          <w:p w14:paraId="40C869A5" w14:textId="77777777" w:rsidR="009302ED" w:rsidRPr="004D26F8" w:rsidRDefault="00A62014" w:rsidP="00A62014">
            <w:pPr>
              <w:spacing w:after="120"/>
              <w:rPr>
                <w:rFonts w:ascii="AQA Chevin Pro Light" w:hAnsi="AQA Chevin Pro Light" w:cs="Arial"/>
                <w:b/>
                <w:sz w:val="20"/>
                <w:szCs w:val="20"/>
              </w:rPr>
            </w:pPr>
            <w:r>
              <w:rPr>
                <w:rFonts w:ascii="AQA Chevin Pro Light" w:hAnsi="AQA Chevin Pro Light" w:cs="Arial"/>
                <w:b/>
                <w:sz w:val="20"/>
                <w:szCs w:val="20"/>
              </w:rPr>
              <w:t>Learning o</w:t>
            </w:r>
            <w:r w:rsidR="009302ED" w:rsidRPr="004D26F8">
              <w:rPr>
                <w:rFonts w:ascii="AQA Chevin Pro Light" w:hAnsi="AQA Chevin Pro Light" w:cs="Arial"/>
                <w:b/>
                <w:sz w:val="20"/>
                <w:szCs w:val="20"/>
              </w:rPr>
              <w:t xml:space="preserve">utcomes </w:t>
            </w:r>
          </w:p>
          <w:p w14:paraId="6389C1B2" w14:textId="77777777" w:rsidR="009302ED" w:rsidRPr="004D26F8" w:rsidRDefault="009302ED" w:rsidP="00A62014">
            <w:pPr>
              <w:spacing w:after="120"/>
              <w:rPr>
                <w:rFonts w:ascii="AQA Chevin Pro Light" w:hAnsi="AQA Chevin Pro Light" w:cs="Arial"/>
                <w:i/>
                <w:sz w:val="20"/>
                <w:szCs w:val="20"/>
              </w:rPr>
            </w:pPr>
            <w:r w:rsidRPr="004D26F8">
              <w:rPr>
                <w:rFonts w:ascii="AQA Chevin Pro Light" w:hAnsi="AQA Chevin Pro Light" w:cs="Arial"/>
                <w:i/>
                <w:sz w:val="20"/>
                <w:szCs w:val="20"/>
              </w:rPr>
              <w:t>What most candidates should be able to do</w:t>
            </w:r>
          </w:p>
        </w:tc>
        <w:tc>
          <w:tcPr>
            <w:tcW w:w="1134" w:type="dxa"/>
            <w:shd w:val="clear" w:color="auto" w:fill="D9D9D9"/>
          </w:tcPr>
          <w:p w14:paraId="36D8B2F0" w14:textId="77777777" w:rsidR="009302ED" w:rsidRPr="004D26F8" w:rsidRDefault="009302ED" w:rsidP="00A62014">
            <w:pPr>
              <w:spacing w:after="120"/>
              <w:rPr>
                <w:rFonts w:ascii="AQA Chevin Pro Light" w:hAnsi="AQA Chevin Pro Light" w:cs="Arial"/>
                <w:b/>
                <w:sz w:val="20"/>
                <w:szCs w:val="20"/>
              </w:rPr>
            </w:pPr>
            <w:r w:rsidRPr="004D26F8">
              <w:rPr>
                <w:rFonts w:ascii="AQA Chevin Pro Light" w:hAnsi="AQA Chevin Pro Light" w:cs="Arial"/>
                <w:b/>
                <w:sz w:val="20"/>
                <w:szCs w:val="20"/>
              </w:rPr>
              <w:t>Suggested timing (hours)</w:t>
            </w:r>
          </w:p>
        </w:tc>
        <w:tc>
          <w:tcPr>
            <w:tcW w:w="3167" w:type="dxa"/>
            <w:shd w:val="clear" w:color="auto" w:fill="D9D9D9"/>
          </w:tcPr>
          <w:p w14:paraId="325582E5" w14:textId="77777777" w:rsidR="009302ED" w:rsidRPr="00A62014" w:rsidRDefault="009302ED" w:rsidP="00A62014">
            <w:pPr>
              <w:spacing w:after="120"/>
              <w:rPr>
                <w:rFonts w:ascii="AQA Chevin Pro Light" w:hAnsi="AQA Chevin Pro Light" w:cs="Arial"/>
                <w:b/>
                <w:sz w:val="20"/>
                <w:szCs w:val="20"/>
              </w:rPr>
            </w:pPr>
            <w:r w:rsidRPr="00A62014">
              <w:rPr>
                <w:rFonts w:ascii="AQA Chevin Pro Light" w:hAnsi="AQA Chevin Pro Light" w:cs="Arial"/>
                <w:b/>
                <w:sz w:val="20"/>
                <w:szCs w:val="20"/>
              </w:rPr>
              <w:t>Opportunities to develop Scientific Communication skills</w:t>
            </w:r>
          </w:p>
        </w:tc>
        <w:tc>
          <w:tcPr>
            <w:tcW w:w="2854" w:type="dxa"/>
            <w:shd w:val="clear" w:color="auto" w:fill="D9D9D9"/>
          </w:tcPr>
          <w:p w14:paraId="158B5FA3" w14:textId="77777777" w:rsidR="009302ED" w:rsidRPr="004D26F8" w:rsidRDefault="009302ED" w:rsidP="00A62014">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Opportunities to develop and apply </w:t>
            </w:r>
            <w:r w:rsidR="00A62014">
              <w:rPr>
                <w:rFonts w:ascii="AQA Chevin Pro Light" w:hAnsi="AQA Chevin Pro Light" w:cs="Arial"/>
                <w:b/>
                <w:sz w:val="20"/>
                <w:szCs w:val="20"/>
              </w:rPr>
              <w:t>practical and  e</w:t>
            </w:r>
            <w:r w:rsidRPr="004D26F8">
              <w:rPr>
                <w:rFonts w:ascii="AQA Chevin Pro Light" w:hAnsi="AQA Chevin Pro Light" w:cs="Arial"/>
                <w:b/>
                <w:sz w:val="20"/>
                <w:szCs w:val="20"/>
              </w:rPr>
              <w:t>nquiry skills</w:t>
            </w:r>
          </w:p>
        </w:tc>
        <w:tc>
          <w:tcPr>
            <w:tcW w:w="1906" w:type="dxa"/>
            <w:shd w:val="clear" w:color="auto" w:fill="D9D9D9"/>
          </w:tcPr>
          <w:p w14:paraId="1EE0BEE4" w14:textId="77777777" w:rsidR="009302ED" w:rsidRPr="004D26F8" w:rsidRDefault="00A62014" w:rsidP="00A62014">
            <w:pPr>
              <w:spacing w:after="120"/>
              <w:rPr>
                <w:rFonts w:ascii="AQA Chevin Pro Light" w:hAnsi="AQA Chevin Pro Light" w:cs="Arial"/>
                <w:b/>
                <w:sz w:val="20"/>
                <w:szCs w:val="20"/>
              </w:rPr>
            </w:pPr>
            <w:r>
              <w:rPr>
                <w:rFonts w:ascii="AQA Chevin Pro Light" w:hAnsi="AQA Chevin Pro Light" w:cs="Arial"/>
                <w:b/>
                <w:sz w:val="20"/>
                <w:szCs w:val="20"/>
              </w:rPr>
              <w:t>Self/p</w:t>
            </w:r>
            <w:r w:rsidR="009302ED" w:rsidRPr="004D26F8">
              <w:rPr>
                <w:rFonts w:ascii="AQA Chevin Pro Light" w:hAnsi="AQA Chevin Pro Light" w:cs="Arial"/>
                <w:b/>
                <w:sz w:val="20"/>
                <w:szCs w:val="20"/>
              </w:rPr>
              <w:t>eer assessm</w:t>
            </w:r>
            <w:r>
              <w:rPr>
                <w:rFonts w:ascii="AQA Chevin Pro Light" w:hAnsi="AQA Chevin Pro Light" w:cs="Arial"/>
                <w:b/>
                <w:sz w:val="20"/>
                <w:szCs w:val="20"/>
              </w:rPr>
              <w:t>ent opportunities and</w:t>
            </w:r>
            <w:r w:rsidR="009302ED" w:rsidRPr="004D26F8">
              <w:rPr>
                <w:rFonts w:ascii="AQA Chevin Pro Light" w:hAnsi="AQA Chevin Pro Light" w:cs="Arial"/>
                <w:b/>
                <w:sz w:val="20"/>
                <w:szCs w:val="20"/>
              </w:rPr>
              <w:t xml:space="preserve"> resources</w:t>
            </w:r>
          </w:p>
          <w:p w14:paraId="2F080007" w14:textId="77777777" w:rsidR="009302ED" w:rsidRPr="004D26F8" w:rsidRDefault="00A62014" w:rsidP="00A62014">
            <w:pPr>
              <w:spacing w:after="120"/>
              <w:rPr>
                <w:rFonts w:ascii="AQA Chevin Pro Light" w:hAnsi="AQA Chevin Pro Light" w:cs="Arial"/>
                <w:i/>
                <w:sz w:val="20"/>
                <w:szCs w:val="20"/>
              </w:rPr>
            </w:pPr>
            <w:r>
              <w:rPr>
                <w:rFonts w:ascii="AQA Chevin Pro Light" w:hAnsi="AQA Chevin Pro Light" w:cs="Arial"/>
                <w:i/>
                <w:sz w:val="20"/>
                <w:szCs w:val="20"/>
              </w:rPr>
              <w:t>R</w:t>
            </w:r>
            <w:r w:rsidR="009302ED" w:rsidRPr="004D26F8">
              <w:rPr>
                <w:rFonts w:ascii="AQA Chevin Pro Light" w:hAnsi="AQA Chevin Pro Light" w:cs="Arial"/>
                <w:i/>
                <w:sz w:val="20"/>
                <w:szCs w:val="20"/>
              </w:rPr>
              <w:t xml:space="preserve">eference to past questions that indicate success </w:t>
            </w:r>
          </w:p>
        </w:tc>
      </w:tr>
      <w:tr w:rsidR="00B0599D" w:rsidRPr="004D26F8" w14:paraId="5304DEA1" w14:textId="77777777" w:rsidTr="00A62014">
        <w:tc>
          <w:tcPr>
            <w:tcW w:w="959" w:type="dxa"/>
            <w:tcBorders>
              <w:bottom w:val="single" w:sz="4" w:space="0" w:color="000000"/>
              <w:right w:val="single" w:sz="4" w:space="0" w:color="000000"/>
            </w:tcBorders>
          </w:tcPr>
          <w:p w14:paraId="548B6FA9" w14:textId="2551FB2C" w:rsidR="005E7017" w:rsidRPr="00A44329" w:rsidRDefault="00866B52" w:rsidP="001C3D67">
            <w:pPr>
              <w:autoSpaceDE w:val="0"/>
              <w:autoSpaceDN w:val="0"/>
              <w:adjustRightInd w:val="0"/>
              <w:spacing w:after="120" w:line="240" w:lineRule="auto"/>
              <w:rPr>
                <w:rFonts w:cs="Arial"/>
                <w:color w:val="000000" w:themeColor="text1"/>
                <w:sz w:val="20"/>
                <w:szCs w:val="20"/>
              </w:rPr>
            </w:pPr>
            <w:r>
              <w:rPr>
                <w:rFonts w:cs="Arial"/>
                <w:color w:val="000000" w:themeColor="text1"/>
                <w:sz w:val="20"/>
                <w:szCs w:val="20"/>
              </w:rPr>
              <w:t>4.2</w:t>
            </w:r>
            <w:r w:rsidR="00DB0B58" w:rsidRPr="00DB0B58">
              <w:rPr>
                <w:rFonts w:cs="Arial"/>
                <w:color w:val="000000" w:themeColor="text1"/>
                <w:sz w:val="20"/>
                <w:szCs w:val="20"/>
              </w:rPr>
              <w:t>.1.1</w:t>
            </w:r>
          </w:p>
        </w:tc>
        <w:tc>
          <w:tcPr>
            <w:tcW w:w="1880" w:type="dxa"/>
            <w:tcBorders>
              <w:left w:val="single" w:sz="4" w:space="0" w:color="000000"/>
              <w:bottom w:val="single" w:sz="4" w:space="0" w:color="000000"/>
            </w:tcBorders>
          </w:tcPr>
          <w:p w14:paraId="04478C27" w14:textId="77777777" w:rsidR="000019BE" w:rsidRPr="00A44329" w:rsidRDefault="00C43197">
            <w:pPr>
              <w:tabs>
                <w:tab w:val="left" w:pos="5268"/>
              </w:tabs>
              <w:spacing w:after="120" w:line="240" w:lineRule="auto"/>
              <w:rPr>
                <w:rFonts w:cs="Arial"/>
                <w:color w:val="000000" w:themeColor="text1"/>
                <w:sz w:val="20"/>
                <w:szCs w:val="20"/>
              </w:rPr>
            </w:pPr>
            <w:r w:rsidRPr="00A44329">
              <w:rPr>
                <w:rFonts w:cs="Arial"/>
                <w:color w:val="000000" w:themeColor="text1"/>
                <w:sz w:val="20"/>
                <w:szCs w:val="20"/>
              </w:rPr>
              <w:t>How to draw circuit symbols.</w:t>
            </w:r>
          </w:p>
        </w:tc>
        <w:tc>
          <w:tcPr>
            <w:tcW w:w="2798" w:type="dxa"/>
          </w:tcPr>
          <w:p w14:paraId="47D85AE8" w14:textId="77777777" w:rsidR="007970F0" w:rsidRPr="00A44329" w:rsidRDefault="00A44329">
            <w:pPr>
              <w:spacing w:after="120" w:line="240" w:lineRule="auto"/>
              <w:rPr>
                <w:rFonts w:cs="Arial"/>
                <w:color w:val="000000" w:themeColor="text1"/>
                <w:sz w:val="20"/>
                <w:szCs w:val="20"/>
              </w:rPr>
            </w:pPr>
            <w:r w:rsidRPr="00A44329">
              <w:rPr>
                <w:rFonts w:cs="Arial"/>
                <w:noProof/>
                <w:color w:val="000000" w:themeColor="text1"/>
                <w:sz w:val="20"/>
                <w:szCs w:val="20"/>
              </w:rPr>
              <w:drawing>
                <wp:anchor distT="0" distB="0" distL="114300" distR="114300" simplePos="0" relativeHeight="251656704" behindDoc="0" locked="0" layoutInCell="1" allowOverlap="1" wp14:anchorId="1380396F" wp14:editId="39281DAF">
                  <wp:simplePos x="0" y="0"/>
                  <wp:positionH relativeFrom="column">
                    <wp:posOffset>163195</wp:posOffset>
                  </wp:positionH>
                  <wp:positionV relativeFrom="paragraph">
                    <wp:posOffset>294640</wp:posOffset>
                  </wp:positionV>
                  <wp:extent cx="1255076" cy="1104900"/>
                  <wp:effectExtent l="0" t="0" r="2540" b="0"/>
                  <wp:wrapNone/>
                  <wp:docPr id="14" name="Picture 1" descr="Description: Description: D:\Electronic symbol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lectronic symbols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5076"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70F0" w:rsidRPr="00A44329">
              <w:rPr>
                <w:rFonts w:cs="Arial"/>
                <w:color w:val="000000" w:themeColor="text1"/>
                <w:sz w:val="20"/>
                <w:szCs w:val="20"/>
              </w:rPr>
              <w:t>Circui</w:t>
            </w:r>
            <w:r w:rsidR="00C5498D">
              <w:rPr>
                <w:rFonts w:cs="Arial"/>
                <w:color w:val="000000" w:themeColor="text1"/>
                <w:sz w:val="20"/>
                <w:szCs w:val="20"/>
              </w:rPr>
              <w:t>t diagrams use standard symbols:</w:t>
            </w:r>
          </w:p>
          <w:p w14:paraId="52244C99" w14:textId="77777777" w:rsidR="007970F0" w:rsidRPr="00A44329" w:rsidRDefault="007970F0" w:rsidP="001C3D67">
            <w:pPr>
              <w:pStyle w:val="BodyTextIndent"/>
              <w:spacing w:before="0"/>
              <w:ind w:left="0" w:firstLine="743"/>
              <w:rPr>
                <w:rFonts w:ascii="Arial" w:hAnsi="Arial" w:cs="Arial"/>
                <w:color w:val="000000" w:themeColor="text1"/>
                <w:sz w:val="20"/>
                <w:szCs w:val="20"/>
              </w:rPr>
            </w:pPr>
          </w:p>
          <w:p w14:paraId="559B6D03" w14:textId="77777777" w:rsidR="007970F0" w:rsidRPr="00A44329" w:rsidRDefault="007970F0" w:rsidP="001C3D67">
            <w:pPr>
              <w:pStyle w:val="BodyTextIndent"/>
              <w:spacing w:before="0"/>
              <w:ind w:left="0" w:firstLine="743"/>
              <w:rPr>
                <w:rFonts w:ascii="Arial" w:hAnsi="Arial" w:cs="Arial"/>
                <w:color w:val="000000" w:themeColor="text1"/>
                <w:sz w:val="20"/>
                <w:szCs w:val="20"/>
              </w:rPr>
            </w:pPr>
          </w:p>
          <w:p w14:paraId="46B1E75A" w14:textId="77777777" w:rsidR="007970F0" w:rsidRPr="00A44329" w:rsidRDefault="007970F0" w:rsidP="001C3D67">
            <w:pPr>
              <w:pStyle w:val="BodyTextIndent"/>
              <w:spacing w:before="0"/>
              <w:ind w:left="0" w:firstLine="743"/>
              <w:rPr>
                <w:rFonts w:ascii="Arial" w:hAnsi="Arial" w:cs="Arial"/>
                <w:color w:val="000000" w:themeColor="text1"/>
                <w:sz w:val="20"/>
                <w:szCs w:val="20"/>
              </w:rPr>
            </w:pPr>
          </w:p>
          <w:p w14:paraId="32054AAD" w14:textId="77777777" w:rsidR="007970F0" w:rsidRPr="00A44329" w:rsidRDefault="007970F0" w:rsidP="001C3D67">
            <w:pPr>
              <w:pStyle w:val="BodyTextIndent"/>
              <w:spacing w:before="0"/>
              <w:ind w:left="0" w:firstLine="743"/>
              <w:rPr>
                <w:rFonts w:ascii="Arial" w:hAnsi="Arial" w:cs="Arial"/>
                <w:color w:val="000000" w:themeColor="text1"/>
                <w:sz w:val="20"/>
                <w:szCs w:val="20"/>
              </w:rPr>
            </w:pPr>
          </w:p>
          <w:p w14:paraId="100EA6AB" w14:textId="77777777" w:rsidR="007970F0" w:rsidRPr="00A44329" w:rsidRDefault="008A21E3" w:rsidP="001C3D67">
            <w:pPr>
              <w:pStyle w:val="BodyTextIndent"/>
              <w:spacing w:before="0"/>
              <w:ind w:left="0" w:firstLine="743"/>
              <w:rPr>
                <w:rFonts w:ascii="Arial" w:hAnsi="Arial" w:cs="Arial"/>
                <w:color w:val="000000" w:themeColor="text1"/>
                <w:sz w:val="20"/>
                <w:szCs w:val="20"/>
              </w:rPr>
            </w:pPr>
            <w:r w:rsidRPr="00A44329">
              <w:rPr>
                <w:rFonts w:ascii="Arial" w:hAnsi="Arial" w:cs="Arial"/>
                <w:noProof/>
                <w:color w:val="000000" w:themeColor="text1"/>
                <w:sz w:val="20"/>
                <w:szCs w:val="20"/>
              </w:rPr>
              <w:drawing>
                <wp:anchor distT="0" distB="0" distL="114300" distR="114300" simplePos="0" relativeHeight="251658752" behindDoc="0" locked="0" layoutInCell="1" allowOverlap="1" wp14:anchorId="53078B8E" wp14:editId="63819D47">
                  <wp:simplePos x="0" y="0"/>
                  <wp:positionH relativeFrom="column">
                    <wp:posOffset>217170</wp:posOffset>
                  </wp:positionH>
                  <wp:positionV relativeFrom="paragraph">
                    <wp:posOffset>207010</wp:posOffset>
                  </wp:positionV>
                  <wp:extent cx="459740" cy="180975"/>
                  <wp:effectExtent l="0" t="0" r="0" b="9525"/>
                  <wp:wrapNone/>
                  <wp:docPr id="15" name="Picture 6" descr="Description: Description: Electronic symbo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Electronic symbols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740" cy="18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1C9D1B" w14:textId="77777777" w:rsidR="001216E7" w:rsidRPr="008A21E3" w:rsidRDefault="001216E7" w:rsidP="008A21E3">
            <w:pPr>
              <w:pStyle w:val="BodyTextIndent"/>
              <w:spacing w:before="0"/>
              <w:ind w:left="0" w:firstLine="743"/>
              <w:rPr>
                <w:rFonts w:ascii="Arial" w:hAnsi="Arial" w:cs="Arial"/>
                <w:color w:val="000000" w:themeColor="text1"/>
                <w:sz w:val="20"/>
                <w:szCs w:val="20"/>
              </w:rPr>
            </w:pPr>
          </w:p>
        </w:tc>
        <w:tc>
          <w:tcPr>
            <w:tcW w:w="1134" w:type="dxa"/>
          </w:tcPr>
          <w:p w14:paraId="6DC3C403" w14:textId="76D766E4" w:rsidR="00B0599D" w:rsidRPr="00A44329" w:rsidRDefault="00C028C7" w:rsidP="001C3D67">
            <w:pPr>
              <w:spacing w:after="120" w:line="240" w:lineRule="auto"/>
              <w:rPr>
                <w:rFonts w:cs="Arial"/>
                <w:color w:val="403152"/>
                <w:sz w:val="20"/>
                <w:szCs w:val="20"/>
              </w:rPr>
            </w:pPr>
            <w:r>
              <w:rPr>
                <w:rFonts w:cs="Arial"/>
                <w:color w:val="403152"/>
                <w:sz w:val="20"/>
                <w:szCs w:val="20"/>
              </w:rPr>
              <w:t>0.5</w:t>
            </w:r>
          </w:p>
        </w:tc>
        <w:tc>
          <w:tcPr>
            <w:tcW w:w="3167" w:type="dxa"/>
          </w:tcPr>
          <w:p w14:paraId="0A439191" w14:textId="77777777" w:rsidR="00D9032F" w:rsidRPr="00A44329" w:rsidRDefault="004731A3" w:rsidP="001C3D67">
            <w:pPr>
              <w:spacing w:after="120" w:line="240" w:lineRule="auto"/>
              <w:rPr>
                <w:rFonts w:cs="Arial"/>
                <w:color w:val="000000" w:themeColor="text1"/>
                <w:sz w:val="20"/>
                <w:szCs w:val="20"/>
              </w:rPr>
            </w:pPr>
            <w:r w:rsidRPr="00A44329">
              <w:rPr>
                <w:rFonts w:cs="Arial"/>
                <w:color w:val="000000" w:themeColor="text1"/>
                <w:sz w:val="20"/>
                <w:szCs w:val="20"/>
              </w:rPr>
              <w:t>Recall circuit symbols.</w:t>
            </w:r>
          </w:p>
          <w:p w14:paraId="5D341F7F" w14:textId="77777777" w:rsidR="004731A3" w:rsidRPr="00A44329" w:rsidRDefault="004731A3" w:rsidP="001C3D67">
            <w:pPr>
              <w:spacing w:after="120" w:line="240" w:lineRule="auto"/>
              <w:rPr>
                <w:rFonts w:cs="Arial"/>
                <w:color w:val="000000" w:themeColor="text1"/>
                <w:sz w:val="20"/>
                <w:szCs w:val="20"/>
              </w:rPr>
            </w:pPr>
            <w:r w:rsidRPr="00A44329">
              <w:rPr>
                <w:rFonts w:cs="Arial"/>
                <w:color w:val="000000" w:themeColor="text1"/>
                <w:sz w:val="20"/>
                <w:szCs w:val="20"/>
              </w:rPr>
              <w:t>Identify circuit symbols used in a circuit.</w:t>
            </w:r>
          </w:p>
          <w:p w14:paraId="33A93157" w14:textId="77777777" w:rsidR="004731A3" w:rsidRDefault="004731A3" w:rsidP="001C3D67">
            <w:pPr>
              <w:spacing w:after="120" w:line="240" w:lineRule="auto"/>
              <w:rPr>
                <w:rFonts w:cs="Arial"/>
                <w:color w:val="000000" w:themeColor="text1"/>
                <w:sz w:val="20"/>
                <w:szCs w:val="20"/>
              </w:rPr>
            </w:pPr>
            <w:r w:rsidRPr="00A44329">
              <w:rPr>
                <w:rFonts w:cs="Arial"/>
                <w:color w:val="000000" w:themeColor="text1"/>
                <w:sz w:val="20"/>
                <w:szCs w:val="20"/>
              </w:rPr>
              <w:t>Construct circuit diagrams using standard symbols.</w:t>
            </w:r>
          </w:p>
          <w:p w14:paraId="7CD6A726" w14:textId="77777777" w:rsidR="00C5498D" w:rsidRDefault="006A7C8E" w:rsidP="006A7C8E">
            <w:pPr>
              <w:spacing w:after="120" w:line="240" w:lineRule="auto"/>
              <w:rPr>
                <w:rFonts w:cs="Arial"/>
                <w:color w:val="000000" w:themeColor="text1"/>
                <w:sz w:val="20"/>
                <w:szCs w:val="20"/>
              </w:rPr>
            </w:pPr>
            <w:r>
              <w:rPr>
                <w:rFonts w:cs="Arial"/>
                <w:color w:val="000000" w:themeColor="text1"/>
                <w:sz w:val="20"/>
                <w:szCs w:val="20"/>
              </w:rPr>
              <w:t xml:space="preserve">Ask questions such as: </w:t>
            </w:r>
          </w:p>
          <w:p w14:paraId="51D7671F" w14:textId="77777777" w:rsidR="00C5498D" w:rsidRDefault="006A7C8E" w:rsidP="00C5498D">
            <w:pPr>
              <w:pStyle w:val="ListParagraph"/>
              <w:numPr>
                <w:ilvl w:val="0"/>
                <w:numId w:val="14"/>
              </w:numPr>
              <w:spacing w:after="120" w:line="240" w:lineRule="auto"/>
              <w:ind w:left="317" w:hanging="284"/>
              <w:rPr>
                <w:rFonts w:cs="Arial"/>
                <w:color w:val="000000" w:themeColor="text1"/>
                <w:sz w:val="20"/>
                <w:szCs w:val="20"/>
              </w:rPr>
            </w:pPr>
            <w:r w:rsidRPr="00C5498D">
              <w:rPr>
                <w:rFonts w:cs="Arial"/>
                <w:color w:val="000000" w:themeColor="text1"/>
                <w:sz w:val="20"/>
                <w:szCs w:val="20"/>
              </w:rPr>
              <w:t>Why are circuit symbols used?</w:t>
            </w:r>
            <w:r w:rsidR="00C5498D" w:rsidRPr="00C5498D">
              <w:rPr>
                <w:rFonts w:cs="Arial"/>
                <w:color w:val="000000" w:themeColor="text1"/>
                <w:sz w:val="20"/>
                <w:szCs w:val="20"/>
              </w:rPr>
              <w:t xml:space="preserve"> </w:t>
            </w:r>
          </w:p>
          <w:p w14:paraId="4F9BF617" w14:textId="77777777" w:rsidR="00C5498D" w:rsidRDefault="006A7C8E" w:rsidP="00C5498D">
            <w:pPr>
              <w:pStyle w:val="ListParagraph"/>
              <w:numPr>
                <w:ilvl w:val="0"/>
                <w:numId w:val="14"/>
              </w:numPr>
              <w:spacing w:after="120" w:line="240" w:lineRule="auto"/>
              <w:ind w:left="317" w:hanging="284"/>
              <w:rPr>
                <w:rFonts w:cs="Arial"/>
                <w:color w:val="000000" w:themeColor="text1"/>
                <w:sz w:val="20"/>
                <w:szCs w:val="20"/>
              </w:rPr>
            </w:pPr>
            <w:r w:rsidRPr="00C5498D">
              <w:rPr>
                <w:rFonts w:cs="Arial"/>
                <w:color w:val="000000" w:themeColor="text1"/>
                <w:sz w:val="20"/>
                <w:szCs w:val="20"/>
              </w:rPr>
              <w:t>How are the electrical components connected together to form a circuit?</w:t>
            </w:r>
            <w:r w:rsidR="00C5498D" w:rsidRPr="00C5498D">
              <w:rPr>
                <w:rFonts w:cs="Arial"/>
                <w:color w:val="000000" w:themeColor="text1"/>
                <w:sz w:val="20"/>
                <w:szCs w:val="20"/>
              </w:rPr>
              <w:t xml:space="preserve"> </w:t>
            </w:r>
          </w:p>
          <w:p w14:paraId="66A2BAB9" w14:textId="0BE248DE" w:rsidR="00493A13" w:rsidRDefault="00493A13" w:rsidP="00C5498D">
            <w:pPr>
              <w:pStyle w:val="ListParagraph"/>
              <w:numPr>
                <w:ilvl w:val="0"/>
                <w:numId w:val="14"/>
              </w:numPr>
              <w:spacing w:after="120" w:line="240" w:lineRule="auto"/>
              <w:ind w:left="317" w:hanging="284"/>
              <w:rPr>
                <w:rFonts w:cs="Arial"/>
                <w:color w:val="000000" w:themeColor="text1"/>
                <w:sz w:val="20"/>
                <w:szCs w:val="20"/>
              </w:rPr>
            </w:pPr>
            <w:r>
              <w:rPr>
                <w:rFonts w:cs="Arial"/>
                <w:color w:val="000000" w:themeColor="text1"/>
                <w:sz w:val="20"/>
                <w:szCs w:val="20"/>
              </w:rPr>
              <w:t>What happens to the energy store of a cell/battery when it is connected into a circuit?</w:t>
            </w:r>
          </w:p>
          <w:p w14:paraId="5053616B" w14:textId="77777777" w:rsidR="006A347E" w:rsidRDefault="006A7C8E" w:rsidP="00C5498D">
            <w:pPr>
              <w:spacing w:after="120" w:line="240" w:lineRule="auto"/>
              <w:rPr>
                <w:rFonts w:cs="Arial"/>
                <w:color w:val="000000" w:themeColor="text1"/>
                <w:sz w:val="20"/>
                <w:szCs w:val="20"/>
              </w:rPr>
            </w:pPr>
            <w:r>
              <w:rPr>
                <w:rFonts w:cs="Arial"/>
                <w:color w:val="000000" w:themeColor="text1"/>
                <w:sz w:val="20"/>
                <w:szCs w:val="20"/>
              </w:rPr>
              <w:t>Play</w:t>
            </w:r>
            <w:r w:rsidR="00D94F75" w:rsidRPr="00A44329">
              <w:rPr>
                <w:rFonts w:cs="Arial"/>
                <w:color w:val="000000" w:themeColor="text1"/>
                <w:sz w:val="20"/>
                <w:szCs w:val="20"/>
              </w:rPr>
              <w:t xml:space="preserve"> generation game </w:t>
            </w:r>
            <w:r>
              <w:rPr>
                <w:rFonts w:cs="Arial"/>
                <w:color w:val="000000" w:themeColor="text1"/>
                <w:sz w:val="20"/>
                <w:szCs w:val="20"/>
              </w:rPr>
              <w:t>with</w:t>
            </w:r>
            <w:r w:rsidR="00D94F75" w:rsidRPr="00A44329">
              <w:rPr>
                <w:rFonts w:cs="Arial"/>
                <w:color w:val="000000" w:themeColor="text1"/>
                <w:sz w:val="20"/>
                <w:szCs w:val="20"/>
              </w:rPr>
              <w:t xml:space="preserve"> the c</w:t>
            </w:r>
            <w:r w:rsidR="00A62014">
              <w:rPr>
                <w:rFonts w:cs="Arial"/>
                <w:color w:val="000000" w:themeColor="text1"/>
                <w:sz w:val="20"/>
                <w:szCs w:val="20"/>
              </w:rPr>
              <w:t>ircuit symbols shown on a PowerP</w:t>
            </w:r>
            <w:r w:rsidR="00D94F75" w:rsidRPr="00A44329">
              <w:rPr>
                <w:rFonts w:cs="Arial"/>
                <w:color w:val="000000" w:themeColor="text1"/>
                <w:sz w:val="20"/>
                <w:szCs w:val="20"/>
              </w:rPr>
              <w:t>oint</w:t>
            </w:r>
            <w:r w:rsidR="00C5498D">
              <w:rPr>
                <w:rFonts w:cs="Arial"/>
                <w:color w:val="000000" w:themeColor="text1"/>
                <w:sz w:val="20"/>
                <w:szCs w:val="20"/>
              </w:rPr>
              <w:t>. Give pupils</w:t>
            </w:r>
            <w:r w:rsidR="00D94F75" w:rsidRPr="00A44329">
              <w:rPr>
                <w:rFonts w:cs="Arial"/>
                <w:color w:val="000000" w:themeColor="text1"/>
                <w:sz w:val="20"/>
                <w:szCs w:val="20"/>
              </w:rPr>
              <w:t xml:space="preserve"> 2 minutes to draw and label all of them –</w:t>
            </w:r>
            <w:r w:rsidR="00C5498D">
              <w:rPr>
                <w:rFonts w:cs="Arial"/>
                <w:color w:val="000000" w:themeColor="text1"/>
                <w:sz w:val="20"/>
                <w:szCs w:val="20"/>
              </w:rPr>
              <w:t xml:space="preserve"> allow</w:t>
            </w:r>
            <w:r w:rsidR="00D94F75" w:rsidRPr="00A44329">
              <w:rPr>
                <w:rFonts w:cs="Arial"/>
                <w:color w:val="000000" w:themeColor="text1"/>
                <w:sz w:val="20"/>
                <w:szCs w:val="20"/>
              </w:rPr>
              <w:t xml:space="preserve"> less time for more able pupils.</w:t>
            </w:r>
          </w:p>
          <w:p w14:paraId="29CD1ED0" w14:textId="77777777" w:rsidR="005A59DF" w:rsidRDefault="005A59DF" w:rsidP="00C5498D">
            <w:pPr>
              <w:spacing w:after="120" w:line="240" w:lineRule="auto"/>
              <w:rPr>
                <w:rFonts w:cs="Arial"/>
                <w:color w:val="000000" w:themeColor="text1"/>
                <w:sz w:val="20"/>
                <w:szCs w:val="20"/>
              </w:rPr>
            </w:pPr>
          </w:p>
          <w:p w14:paraId="0A7CBBCC" w14:textId="5371D05D" w:rsidR="005A59DF" w:rsidRPr="00A44329" w:rsidRDefault="005A59DF" w:rsidP="00C5498D">
            <w:pPr>
              <w:spacing w:after="120" w:line="240" w:lineRule="auto"/>
              <w:rPr>
                <w:rFonts w:cs="Arial"/>
                <w:color w:val="000000" w:themeColor="text1"/>
                <w:sz w:val="20"/>
                <w:szCs w:val="20"/>
              </w:rPr>
            </w:pPr>
          </w:p>
        </w:tc>
        <w:tc>
          <w:tcPr>
            <w:tcW w:w="2854" w:type="dxa"/>
          </w:tcPr>
          <w:p w14:paraId="6E3D3E8C" w14:textId="77777777" w:rsidR="004010B4" w:rsidRPr="00A44329" w:rsidRDefault="004010B4" w:rsidP="00C5498D">
            <w:pPr>
              <w:spacing w:after="120" w:line="240" w:lineRule="auto"/>
              <w:rPr>
                <w:rFonts w:cs="Arial"/>
                <w:color w:val="000000" w:themeColor="text1"/>
                <w:sz w:val="20"/>
                <w:szCs w:val="20"/>
              </w:rPr>
            </w:pPr>
            <w:r w:rsidRPr="00A44329">
              <w:rPr>
                <w:rFonts w:cs="Arial"/>
                <w:color w:val="000000" w:themeColor="text1"/>
                <w:sz w:val="20"/>
                <w:szCs w:val="20"/>
              </w:rPr>
              <w:t xml:space="preserve">Set up simple circuits from circuit diagrams. Circuits </w:t>
            </w:r>
            <w:r w:rsidR="00C5498D">
              <w:rPr>
                <w:rFonts w:cs="Arial"/>
                <w:color w:val="000000" w:themeColor="text1"/>
                <w:sz w:val="20"/>
                <w:szCs w:val="20"/>
              </w:rPr>
              <w:t xml:space="preserve">need </w:t>
            </w:r>
            <w:r w:rsidRPr="00A44329">
              <w:rPr>
                <w:rFonts w:cs="Arial"/>
                <w:color w:val="000000" w:themeColor="text1"/>
                <w:sz w:val="20"/>
                <w:szCs w:val="20"/>
              </w:rPr>
              <w:t xml:space="preserve">to include voltmeters and ammeters so that </w:t>
            </w:r>
            <w:r w:rsidR="00C5498D">
              <w:rPr>
                <w:rFonts w:cs="Arial"/>
                <w:color w:val="000000" w:themeColor="text1"/>
                <w:sz w:val="20"/>
                <w:szCs w:val="20"/>
              </w:rPr>
              <w:t>students</w:t>
            </w:r>
            <w:r w:rsidRPr="00A44329">
              <w:rPr>
                <w:rFonts w:cs="Arial"/>
                <w:color w:val="000000" w:themeColor="text1"/>
                <w:sz w:val="20"/>
                <w:szCs w:val="20"/>
              </w:rPr>
              <w:t xml:space="preserve"> are aware of how these devices are connected.</w:t>
            </w:r>
          </w:p>
        </w:tc>
        <w:tc>
          <w:tcPr>
            <w:tcW w:w="1906" w:type="dxa"/>
          </w:tcPr>
          <w:p w14:paraId="3E957EF7" w14:textId="77777777" w:rsidR="008A18E1" w:rsidRPr="00794A55" w:rsidRDefault="00762F75" w:rsidP="001C3D67">
            <w:pPr>
              <w:spacing w:after="120" w:line="240" w:lineRule="auto"/>
              <w:rPr>
                <w:rFonts w:cs="Arial"/>
                <w:color w:val="000000" w:themeColor="text1"/>
                <w:sz w:val="20"/>
                <w:szCs w:val="20"/>
              </w:rPr>
            </w:pPr>
            <w:hyperlink r:id="rId10" w:history="1">
              <w:r w:rsidR="00A62014" w:rsidRPr="00794A55">
                <w:rPr>
                  <w:rStyle w:val="Hyperlink"/>
                  <w:rFonts w:cs="Arial"/>
                  <w:sz w:val="20"/>
                  <w:szCs w:val="20"/>
                </w:rPr>
                <w:t>BBC Bitesize – C</w:t>
              </w:r>
              <w:r w:rsidR="00C43197" w:rsidRPr="00794A55">
                <w:rPr>
                  <w:rStyle w:val="Hyperlink"/>
                  <w:rFonts w:cs="Arial"/>
                  <w:sz w:val="20"/>
                  <w:szCs w:val="20"/>
                </w:rPr>
                <w:t>ircuit symbols</w:t>
              </w:r>
            </w:hyperlink>
          </w:p>
          <w:p w14:paraId="0834982F" w14:textId="77777777" w:rsidR="00A62014" w:rsidRDefault="00A62014" w:rsidP="001C3D67">
            <w:pPr>
              <w:spacing w:after="120" w:line="240" w:lineRule="auto"/>
              <w:rPr>
                <w:rFonts w:cs="Arial"/>
                <w:sz w:val="20"/>
                <w:szCs w:val="20"/>
              </w:rPr>
            </w:pPr>
          </w:p>
          <w:p w14:paraId="1F85E095" w14:textId="54D5B5E4" w:rsidR="00F90D58" w:rsidRPr="00794A55" w:rsidRDefault="00762F75" w:rsidP="001C3D67">
            <w:pPr>
              <w:spacing w:after="120" w:line="240" w:lineRule="auto"/>
              <w:rPr>
                <w:rFonts w:cs="Arial"/>
                <w:sz w:val="20"/>
                <w:szCs w:val="20"/>
              </w:rPr>
            </w:pPr>
            <w:hyperlink r:id="rId11" w:history="1">
              <w:r w:rsidR="00F90D58" w:rsidRPr="00F90D58">
                <w:rPr>
                  <w:rStyle w:val="Hyperlink"/>
                  <w:rFonts w:cs="Arial"/>
                  <w:sz w:val="20"/>
                  <w:szCs w:val="20"/>
                </w:rPr>
                <w:t>Exampro user guide PowerPoint</w:t>
              </w:r>
            </w:hyperlink>
          </w:p>
          <w:p w14:paraId="0E0AE521" w14:textId="25AFE1EB" w:rsidR="00D94F75" w:rsidRPr="00A44329" w:rsidRDefault="00D94F75" w:rsidP="001C3D67">
            <w:pPr>
              <w:spacing w:after="120" w:line="240" w:lineRule="auto"/>
              <w:rPr>
                <w:rFonts w:cs="Arial"/>
                <w:color w:val="000000" w:themeColor="text1"/>
                <w:sz w:val="20"/>
                <w:szCs w:val="20"/>
              </w:rPr>
            </w:pPr>
          </w:p>
        </w:tc>
      </w:tr>
      <w:tr w:rsidR="009055D4" w:rsidRPr="004D26F8" w14:paraId="426AF34F" w14:textId="77777777" w:rsidTr="00A62014">
        <w:tc>
          <w:tcPr>
            <w:tcW w:w="959" w:type="dxa"/>
            <w:tcBorders>
              <w:bottom w:val="single" w:sz="4" w:space="0" w:color="000000"/>
              <w:right w:val="single" w:sz="4" w:space="0" w:color="000000"/>
            </w:tcBorders>
          </w:tcPr>
          <w:p w14:paraId="7CDDB6CD" w14:textId="0DD55CCA" w:rsidR="009055D4" w:rsidRPr="00A44329" w:rsidRDefault="00CA57D2" w:rsidP="006A347E">
            <w:pPr>
              <w:autoSpaceDE w:val="0"/>
              <w:autoSpaceDN w:val="0"/>
              <w:adjustRightInd w:val="0"/>
              <w:spacing w:after="120" w:line="240" w:lineRule="auto"/>
              <w:rPr>
                <w:rFonts w:cs="Arial"/>
                <w:sz w:val="20"/>
                <w:szCs w:val="20"/>
              </w:rPr>
            </w:pPr>
            <w:r w:rsidRPr="00CA57D2">
              <w:rPr>
                <w:rFonts w:cs="Arial"/>
                <w:sz w:val="20"/>
                <w:szCs w:val="20"/>
              </w:rPr>
              <w:lastRenderedPageBreak/>
              <w:t>4.</w:t>
            </w:r>
            <w:r w:rsidR="006A347E">
              <w:rPr>
                <w:rFonts w:cs="Arial"/>
                <w:sz w:val="20"/>
                <w:szCs w:val="20"/>
              </w:rPr>
              <w:t>2</w:t>
            </w:r>
            <w:r w:rsidRPr="00CA57D2">
              <w:rPr>
                <w:rFonts w:cs="Arial"/>
                <w:sz w:val="20"/>
                <w:szCs w:val="20"/>
              </w:rPr>
              <w:t>.1.2</w:t>
            </w:r>
          </w:p>
        </w:tc>
        <w:tc>
          <w:tcPr>
            <w:tcW w:w="1880" w:type="dxa"/>
            <w:tcBorders>
              <w:left w:val="single" w:sz="4" w:space="0" w:color="000000"/>
              <w:bottom w:val="single" w:sz="4" w:space="0" w:color="000000"/>
            </w:tcBorders>
          </w:tcPr>
          <w:p w14:paraId="761EB83B" w14:textId="77777777" w:rsidR="009055D4" w:rsidRDefault="006A347E" w:rsidP="00866B52">
            <w:pPr>
              <w:tabs>
                <w:tab w:val="left" w:pos="5268"/>
              </w:tabs>
              <w:spacing w:after="120" w:line="240" w:lineRule="auto"/>
              <w:rPr>
                <w:rFonts w:cs="Arial"/>
                <w:color w:val="000000" w:themeColor="text1"/>
                <w:sz w:val="20"/>
                <w:szCs w:val="20"/>
              </w:rPr>
            </w:pPr>
            <w:r w:rsidRPr="00A92F15">
              <w:rPr>
                <w:rFonts w:cs="Arial"/>
                <w:color w:val="000000" w:themeColor="text1"/>
                <w:sz w:val="20"/>
                <w:szCs w:val="20"/>
              </w:rPr>
              <w:t>Electric currents are the flow of charge.</w:t>
            </w:r>
          </w:p>
          <w:p w14:paraId="60BAE163" w14:textId="1A7719BF" w:rsidR="00B27504" w:rsidRPr="00A44329" w:rsidRDefault="00B27504" w:rsidP="00A22400">
            <w:pPr>
              <w:tabs>
                <w:tab w:val="left" w:pos="5268"/>
              </w:tabs>
              <w:spacing w:after="120" w:line="240" w:lineRule="auto"/>
              <w:rPr>
                <w:rFonts w:cs="Arial"/>
                <w:color w:val="000000" w:themeColor="text1"/>
                <w:sz w:val="20"/>
                <w:szCs w:val="20"/>
              </w:rPr>
            </w:pPr>
            <w:r>
              <w:rPr>
                <w:rFonts w:cs="Arial"/>
                <w:color w:val="000000" w:themeColor="text1"/>
                <w:sz w:val="20"/>
                <w:szCs w:val="20"/>
              </w:rPr>
              <w:t>Equation</w:t>
            </w:r>
            <w:r w:rsidRPr="00AF7E10">
              <w:rPr>
                <w:rFonts w:cs="Arial"/>
                <w:color w:val="000000" w:themeColor="text1"/>
                <w:sz w:val="20"/>
                <w:szCs w:val="20"/>
              </w:rPr>
              <w:t xml:space="preserve"> for </w:t>
            </w:r>
            <w:r>
              <w:rPr>
                <w:rFonts w:cs="Arial"/>
                <w:color w:val="000000" w:themeColor="text1"/>
                <w:sz w:val="20"/>
                <w:szCs w:val="20"/>
              </w:rPr>
              <w:t xml:space="preserve">electric current as the rate of flow of charge </w:t>
            </w:r>
            <w:r w:rsidR="00A22400">
              <w:rPr>
                <w:rFonts w:cs="Arial"/>
                <w:color w:val="000000" w:themeColor="text1"/>
                <w:sz w:val="20"/>
                <w:szCs w:val="20"/>
              </w:rPr>
              <w:t>should be known.</w:t>
            </w:r>
          </w:p>
        </w:tc>
        <w:tc>
          <w:tcPr>
            <w:tcW w:w="2798" w:type="dxa"/>
          </w:tcPr>
          <w:p w14:paraId="392F2068" w14:textId="77777777" w:rsidR="009055D4" w:rsidRDefault="007970F0">
            <w:pPr>
              <w:tabs>
                <w:tab w:val="left" w:pos="5268"/>
              </w:tabs>
              <w:spacing w:after="120" w:line="240" w:lineRule="auto"/>
              <w:rPr>
                <w:rFonts w:cs="Arial"/>
                <w:color w:val="000000" w:themeColor="text1"/>
                <w:sz w:val="20"/>
                <w:szCs w:val="20"/>
              </w:rPr>
            </w:pPr>
            <w:r w:rsidRPr="00A44329">
              <w:rPr>
                <w:rFonts w:cs="Arial"/>
                <w:color w:val="000000" w:themeColor="text1"/>
                <w:sz w:val="20"/>
                <w:szCs w:val="20"/>
              </w:rPr>
              <w:t>For electrical charge to flow through a closed circuit the circuit must include a source of potential difference.</w:t>
            </w:r>
          </w:p>
          <w:p w14:paraId="5FFAFFBC" w14:textId="77777777" w:rsidR="006A347E" w:rsidRPr="00A92F15" w:rsidRDefault="006A347E" w:rsidP="006A347E">
            <w:pPr>
              <w:tabs>
                <w:tab w:val="left" w:pos="5268"/>
              </w:tabs>
              <w:spacing w:after="120" w:line="240" w:lineRule="auto"/>
              <w:rPr>
                <w:rFonts w:cs="Arial"/>
                <w:color w:val="000000" w:themeColor="text1"/>
                <w:sz w:val="20"/>
                <w:szCs w:val="20"/>
              </w:rPr>
            </w:pPr>
            <w:r w:rsidRPr="00A92F15">
              <w:rPr>
                <w:rFonts w:cs="Arial"/>
                <w:color w:val="000000" w:themeColor="text1"/>
                <w:sz w:val="20"/>
                <w:szCs w:val="20"/>
              </w:rPr>
              <w:t xml:space="preserve">Electric current is a flow </w:t>
            </w:r>
            <w:r>
              <w:rPr>
                <w:rFonts w:cs="Arial"/>
                <w:color w:val="000000" w:themeColor="text1"/>
                <w:sz w:val="20"/>
                <w:szCs w:val="20"/>
              </w:rPr>
              <w:t xml:space="preserve">of electrical charge. </w:t>
            </w:r>
            <w:r w:rsidRPr="00A92F15">
              <w:rPr>
                <w:rFonts w:cs="Arial"/>
                <w:color w:val="000000" w:themeColor="text1"/>
                <w:sz w:val="20"/>
                <w:szCs w:val="20"/>
              </w:rPr>
              <w:t>The size of the electric current is the rate of flow of electrical charge. Charge flow, current and time are linked by the equation:</w:t>
            </w:r>
          </w:p>
          <w:p w14:paraId="3B31B3DA" w14:textId="77777777" w:rsidR="006A347E" w:rsidRPr="0092527F" w:rsidRDefault="006A347E" w:rsidP="006A347E">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charge flow=  </m:t>
                </m:r>
              </m:oMath>
            </m:oMathPara>
          </w:p>
          <w:p w14:paraId="7CCD82E4" w14:textId="77777777" w:rsidR="006A347E" w:rsidRPr="009E09E4" w:rsidRDefault="006A347E" w:rsidP="006A347E">
            <w:pPr>
              <w:tabs>
                <w:tab w:val="left" w:pos="5268"/>
              </w:tabs>
              <w:spacing w:after="120" w:line="240" w:lineRule="auto"/>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current x time</m:t>
                </m:r>
              </m:oMath>
            </m:oMathPara>
          </w:p>
          <w:p w14:paraId="732356B7" w14:textId="77777777" w:rsidR="006A347E" w:rsidRPr="00A92F15" w:rsidRDefault="006A347E" w:rsidP="006A347E">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Q = I t ]</m:t>
                </m:r>
              </m:oMath>
            </m:oMathPara>
          </w:p>
          <w:p w14:paraId="2DC2AE48" w14:textId="77777777" w:rsidR="006A347E" w:rsidRPr="00A92F15" w:rsidRDefault="006A347E" w:rsidP="006A347E">
            <w:pPr>
              <w:pStyle w:val="NoSpacing"/>
              <w:spacing w:after="120"/>
              <w:rPr>
                <w:rFonts w:ascii="Arial" w:hAnsi="Arial" w:cs="Arial"/>
                <w:color w:val="000000" w:themeColor="text1"/>
                <w:sz w:val="20"/>
                <w:szCs w:val="20"/>
              </w:rPr>
            </w:pPr>
            <w:r w:rsidRPr="00A92F15">
              <w:rPr>
                <w:rFonts w:ascii="Arial" w:hAnsi="Arial" w:cs="Arial"/>
                <w:color w:val="000000" w:themeColor="text1"/>
                <w:sz w:val="20"/>
                <w:szCs w:val="20"/>
              </w:rPr>
              <w:t xml:space="preserve">charge flow, </w:t>
            </w:r>
            <w:r w:rsidRPr="00A92F15">
              <w:rPr>
                <w:rFonts w:ascii="Arial" w:hAnsi="Arial" w:cs="Arial"/>
                <w:i/>
                <w:color w:val="000000" w:themeColor="text1"/>
                <w:sz w:val="20"/>
                <w:szCs w:val="20"/>
              </w:rPr>
              <w:t>Q</w:t>
            </w:r>
            <w:r w:rsidRPr="00A92F15">
              <w:rPr>
                <w:rFonts w:ascii="Arial" w:hAnsi="Arial" w:cs="Arial"/>
                <w:color w:val="000000" w:themeColor="text1"/>
                <w:sz w:val="20"/>
                <w:szCs w:val="20"/>
              </w:rPr>
              <w:t>, in coulombs, C</w:t>
            </w:r>
          </w:p>
          <w:p w14:paraId="20A4C71E" w14:textId="77777777" w:rsidR="006A347E" w:rsidRPr="00A92F15" w:rsidRDefault="006A347E" w:rsidP="006A347E">
            <w:pPr>
              <w:pStyle w:val="NoSpacing"/>
              <w:spacing w:after="120"/>
              <w:rPr>
                <w:rFonts w:ascii="Arial" w:hAnsi="Arial" w:cs="Arial"/>
                <w:color w:val="000000" w:themeColor="text1"/>
                <w:sz w:val="20"/>
                <w:szCs w:val="20"/>
              </w:rPr>
            </w:pPr>
            <w:r w:rsidRPr="00A92F15">
              <w:rPr>
                <w:rFonts w:ascii="Arial" w:hAnsi="Arial" w:cs="Arial"/>
                <w:color w:val="000000" w:themeColor="text1"/>
                <w:sz w:val="20"/>
                <w:szCs w:val="20"/>
              </w:rPr>
              <w:t>current</w:t>
            </w:r>
            <w:r w:rsidRPr="00A92F15">
              <w:rPr>
                <w:rFonts w:ascii="Arial" w:hAnsi="Arial" w:cs="Arial"/>
                <w:i/>
                <w:color w:val="000000" w:themeColor="text1"/>
                <w:sz w:val="20"/>
                <w:szCs w:val="20"/>
              </w:rPr>
              <w:t>, I</w:t>
            </w:r>
            <w:r w:rsidRPr="00A92F15">
              <w:rPr>
                <w:rFonts w:ascii="Arial" w:hAnsi="Arial" w:cs="Arial"/>
                <w:color w:val="000000" w:themeColor="text1"/>
                <w:sz w:val="20"/>
                <w:szCs w:val="20"/>
              </w:rPr>
              <w:t>, in ampere, A</w:t>
            </w:r>
          </w:p>
          <w:p w14:paraId="7C658A2C" w14:textId="6C777DE5" w:rsidR="006A347E" w:rsidRPr="00A44329" w:rsidRDefault="006A347E" w:rsidP="006A347E">
            <w:pPr>
              <w:tabs>
                <w:tab w:val="left" w:pos="5268"/>
              </w:tabs>
              <w:spacing w:after="120" w:line="240" w:lineRule="auto"/>
              <w:rPr>
                <w:rFonts w:cs="Arial"/>
                <w:color w:val="000000" w:themeColor="text1"/>
                <w:sz w:val="20"/>
                <w:szCs w:val="20"/>
              </w:rPr>
            </w:pPr>
            <w:r w:rsidRPr="00A92F15">
              <w:rPr>
                <w:rFonts w:cs="Arial"/>
                <w:color w:val="000000" w:themeColor="text1"/>
                <w:sz w:val="20"/>
                <w:szCs w:val="20"/>
              </w:rPr>
              <w:t>time</w:t>
            </w:r>
            <w:r w:rsidRPr="00A92F15">
              <w:rPr>
                <w:rFonts w:cs="Arial"/>
                <w:i/>
                <w:color w:val="000000" w:themeColor="text1"/>
                <w:sz w:val="20"/>
                <w:szCs w:val="20"/>
              </w:rPr>
              <w:t>, t</w:t>
            </w:r>
            <w:r w:rsidRPr="00A92F15">
              <w:rPr>
                <w:rFonts w:cs="Arial"/>
                <w:color w:val="000000" w:themeColor="text1"/>
                <w:sz w:val="20"/>
                <w:szCs w:val="20"/>
              </w:rPr>
              <w:t>, in seconds, s</w:t>
            </w:r>
          </w:p>
        </w:tc>
        <w:tc>
          <w:tcPr>
            <w:tcW w:w="1134" w:type="dxa"/>
          </w:tcPr>
          <w:p w14:paraId="5E72B9CF" w14:textId="40931ECE" w:rsidR="009055D4" w:rsidRPr="00A44329" w:rsidRDefault="00C028C7" w:rsidP="001C3D67">
            <w:pPr>
              <w:spacing w:after="120" w:line="240" w:lineRule="auto"/>
              <w:rPr>
                <w:rFonts w:cs="Arial"/>
                <w:color w:val="000000" w:themeColor="text1"/>
                <w:sz w:val="20"/>
                <w:szCs w:val="20"/>
              </w:rPr>
            </w:pPr>
            <w:r>
              <w:rPr>
                <w:rFonts w:cs="Arial"/>
                <w:color w:val="000000" w:themeColor="text1"/>
                <w:sz w:val="20"/>
                <w:szCs w:val="20"/>
              </w:rPr>
              <w:t>1</w:t>
            </w:r>
          </w:p>
        </w:tc>
        <w:tc>
          <w:tcPr>
            <w:tcW w:w="3167" w:type="dxa"/>
          </w:tcPr>
          <w:p w14:paraId="34D7D9FF" w14:textId="57D2EDDE" w:rsidR="00A164C5" w:rsidRDefault="00A164C5" w:rsidP="001C3D67">
            <w:pPr>
              <w:spacing w:after="120" w:line="240" w:lineRule="auto"/>
              <w:rPr>
                <w:rFonts w:cs="Arial"/>
                <w:color w:val="000000" w:themeColor="text1"/>
                <w:sz w:val="20"/>
                <w:szCs w:val="20"/>
              </w:rPr>
            </w:pPr>
            <w:r>
              <w:rPr>
                <w:rFonts w:cs="Arial"/>
                <w:color w:val="000000" w:themeColor="text1"/>
                <w:sz w:val="20"/>
                <w:szCs w:val="20"/>
              </w:rPr>
              <w:t>Define potential difference.</w:t>
            </w:r>
          </w:p>
          <w:p w14:paraId="724F35E7" w14:textId="7B492727" w:rsidR="004731A3" w:rsidRPr="00A44329" w:rsidRDefault="000C659F" w:rsidP="001C3D67">
            <w:pPr>
              <w:spacing w:after="120" w:line="240" w:lineRule="auto"/>
              <w:rPr>
                <w:rFonts w:cs="Arial"/>
                <w:color w:val="000000" w:themeColor="text1"/>
                <w:sz w:val="20"/>
                <w:szCs w:val="20"/>
              </w:rPr>
            </w:pPr>
            <w:r w:rsidRPr="00A44329">
              <w:rPr>
                <w:rFonts w:cs="Arial"/>
                <w:color w:val="000000" w:themeColor="text1"/>
                <w:sz w:val="20"/>
                <w:szCs w:val="20"/>
              </w:rPr>
              <w:t>State the name of the particle that carries the electrical charge round a circuit.</w:t>
            </w:r>
          </w:p>
          <w:p w14:paraId="517FA174" w14:textId="77777777" w:rsidR="00C5498D" w:rsidRDefault="006A7C8E" w:rsidP="006A7C8E">
            <w:pPr>
              <w:spacing w:after="120" w:line="240" w:lineRule="auto"/>
              <w:rPr>
                <w:rFonts w:cs="Arial"/>
                <w:color w:val="000000" w:themeColor="text1"/>
                <w:sz w:val="20"/>
                <w:szCs w:val="20"/>
              </w:rPr>
            </w:pPr>
            <w:r>
              <w:rPr>
                <w:rFonts w:cs="Arial"/>
                <w:color w:val="000000" w:themeColor="text1"/>
                <w:sz w:val="20"/>
                <w:szCs w:val="20"/>
              </w:rPr>
              <w:t xml:space="preserve">Ask questions such as: </w:t>
            </w:r>
          </w:p>
          <w:p w14:paraId="2861CB30" w14:textId="77777777" w:rsidR="00C5498D" w:rsidRDefault="006A7C8E" w:rsidP="00C5498D">
            <w:pPr>
              <w:pStyle w:val="ListParagraph"/>
              <w:numPr>
                <w:ilvl w:val="0"/>
                <w:numId w:val="15"/>
              </w:numPr>
              <w:spacing w:after="120" w:line="240" w:lineRule="auto"/>
              <w:ind w:left="317" w:hanging="284"/>
              <w:rPr>
                <w:rFonts w:cs="Arial"/>
                <w:color w:val="000000" w:themeColor="text1"/>
                <w:sz w:val="20"/>
                <w:szCs w:val="20"/>
              </w:rPr>
            </w:pPr>
            <w:r w:rsidRPr="00C5498D">
              <w:rPr>
                <w:rFonts w:cs="Arial"/>
                <w:color w:val="000000" w:themeColor="text1"/>
                <w:sz w:val="20"/>
                <w:szCs w:val="20"/>
              </w:rPr>
              <w:t>What is an electric current?</w:t>
            </w:r>
          </w:p>
          <w:p w14:paraId="4ABCC76E" w14:textId="406FF476" w:rsidR="00C5498D" w:rsidRDefault="006A7C8E" w:rsidP="00C5498D">
            <w:pPr>
              <w:pStyle w:val="ListParagraph"/>
              <w:numPr>
                <w:ilvl w:val="0"/>
                <w:numId w:val="15"/>
              </w:numPr>
              <w:spacing w:after="120" w:line="240" w:lineRule="auto"/>
              <w:ind w:left="317" w:hanging="284"/>
              <w:rPr>
                <w:rFonts w:cs="Arial"/>
                <w:color w:val="000000" w:themeColor="text1"/>
                <w:sz w:val="20"/>
                <w:szCs w:val="20"/>
              </w:rPr>
            </w:pPr>
            <w:r w:rsidRPr="00C5498D">
              <w:rPr>
                <w:rFonts w:cs="Arial"/>
                <w:color w:val="000000" w:themeColor="text1"/>
                <w:sz w:val="20"/>
                <w:szCs w:val="20"/>
              </w:rPr>
              <w:t xml:space="preserve">Which particle moves </w:t>
            </w:r>
            <w:r w:rsidR="00493A13">
              <w:rPr>
                <w:rFonts w:cs="Arial"/>
                <w:color w:val="000000" w:themeColor="text1"/>
                <w:sz w:val="20"/>
                <w:szCs w:val="20"/>
              </w:rPr>
              <w:t>to cause</w:t>
            </w:r>
            <w:r w:rsidRPr="00C5498D">
              <w:rPr>
                <w:rFonts w:cs="Arial"/>
                <w:color w:val="000000" w:themeColor="text1"/>
                <w:sz w:val="20"/>
                <w:szCs w:val="20"/>
              </w:rPr>
              <w:t xml:space="preserve"> an electric current?</w:t>
            </w:r>
            <w:r w:rsidR="00C5498D" w:rsidRPr="00C5498D">
              <w:rPr>
                <w:rFonts w:cs="Arial"/>
                <w:color w:val="000000" w:themeColor="text1"/>
                <w:sz w:val="20"/>
                <w:szCs w:val="20"/>
              </w:rPr>
              <w:t xml:space="preserve">  </w:t>
            </w:r>
          </w:p>
          <w:p w14:paraId="2DE2D7EC" w14:textId="77777777" w:rsidR="000C659F" w:rsidRDefault="006A7C8E" w:rsidP="00C5498D">
            <w:pPr>
              <w:pStyle w:val="ListParagraph"/>
              <w:numPr>
                <w:ilvl w:val="0"/>
                <w:numId w:val="15"/>
              </w:numPr>
              <w:spacing w:after="120" w:line="240" w:lineRule="auto"/>
              <w:ind w:left="317" w:hanging="284"/>
              <w:rPr>
                <w:rFonts w:cs="Arial"/>
                <w:color w:val="000000" w:themeColor="text1"/>
                <w:sz w:val="20"/>
                <w:szCs w:val="20"/>
              </w:rPr>
            </w:pPr>
            <w:r w:rsidRPr="00C5498D">
              <w:rPr>
                <w:rFonts w:cs="Arial"/>
                <w:color w:val="000000" w:themeColor="text1"/>
                <w:sz w:val="20"/>
                <w:szCs w:val="20"/>
              </w:rPr>
              <w:t>What makes the particle move?</w:t>
            </w:r>
          </w:p>
          <w:p w14:paraId="2772C937" w14:textId="77777777" w:rsidR="006A347E" w:rsidRPr="00730CF7" w:rsidRDefault="006A347E" w:rsidP="006A347E">
            <w:pPr>
              <w:spacing w:after="120" w:line="240" w:lineRule="auto"/>
              <w:rPr>
                <w:rFonts w:cs="Arial"/>
                <w:color w:val="000000" w:themeColor="text1"/>
                <w:sz w:val="20"/>
                <w:szCs w:val="20"/>
              </w:rPr>
            </w:pPr>
            <w:r w:rsidRPr="00730CF7">
              <w:rPr>
                <w:rFonts w:cs="Arial"/>
                <w:color w:val="000000" w:themeColor="text1"/>
                <w:sz w:val="20"/>
                <w:szCs w:val="20"/>
              </w:rPr>
              <w:t>Define an electric current.</w:t>
            </w:r>
          </w:p>
          <w:p w14:paraId="799E1446" w14:textId="77777777" w:rsidR="006A347E" w:rsidRPr="00730CF7" w:rsidRDefault="006A347E" w:rsidP="006A347E">
            <w:pPr>
              <w:spacing w:after="120" w:line="240" w:lineRule="auto"/>
              <w:rPr>
                <w:rFonts w:cs="Arial"/>
                <w:color w:val="000000" w:themeColor="text1"/>
                <w:sz w:val="20"/>
                <w:szCs w:val="20"/>
              </w:rPr>
            </w:pPr>
            <w:r w:rsidRPr="00730CF7">
              <w:rPr>
                <w:rFonts w:cs="Arial"/>
                <w:color w:val="000000" w:themeColor="text1"/>
                <w:sz w:val="20"/>
                <w:szCs w:val="20"/>
              </w:rPr>
              <w:t>Describe and explain why an electric current will flow in a circuit.</w:t>
            </w:r>
          </w:p>
          <w:p w14:paraId="407CC4B4" w14:textId="77777777" w:rsidR="006A347E" w:rsidRPr="00730CF7" w:rsidRDefault="006A347E" w:rsidP="006A347E">
            <w:pPr>
              <w:spacing w:after="120" w:line="240" w:lineRule="auto"/>
              <w:rPr>
                <w:rFonts w:cs="Arial"/>
                <w:color w:val="000000" w:themeColor="text1"/>
                <w:sz w:val="20"/>
                <w:szCs w:val="20"/>
              </w:rPr>
            </w:pPr>
            <w:r w:rsidRPr="00730CF7">
              <w:rPr>
                <w:rFonts w:cs="Arial"/>
                <w:color w:val="000000" w:themeColor="text1"/>
                <w:sz w:val="20"/>
                <w:szCs w:val="20"/>
              </w:rPr>
              <w:t xml:space="preserve">Describe different models of electricity including: </w:t>
            </w:r>
          </w:p>
          <w:p w14:paraId="0D931039" w14:textId="77777777" w:rsidR="006A347E" w:rsidRPr="00730CF7" w:rsidRDefault="006A347E" w:rsidP="006A347E">
            <w:pPr>
              <w:pStyle w:val="ListParagraph"/>
              <w:numPr>
                <w:ilvl w:val="0"/>
                <w:numId w:val="16"/>
              </w:numPr>
              <w:spacing w:after="120" w:line="240" w:lineRule="auto"/>
              <w:ind w:left="317" w:hanging="317"/>
              <w:rPr>
                <w:rFonts w:cs="Arial"/>
                <w:color w:val="000000" w:themeColor="text1"/>
                <w:sz w:val="20"/>
                <w:szCs w:val="20"/>
              </w:rPr>
            </w:pPr>
            <w:r w:rsidRPr="00730CF7">
              <w:rPr>
                <w:rFonts w:cs="Arial"/>
                <w:color w:val="000000" w:themeColor="text1"/>
                <w:sz w:val="20"/>
                <w:szCs w:val="20"/>
              </w:rPr>
              <w:t>marbles moving down a ramp with masses placed on the ramp to represent atoms</w:t>
            </w:r>
          </w:p>
          <w:p w14:paraId="5DE22496" w14:textId="77777777" w:rsidR="006A347E" w:rsidRPr="00730CF7" w:rsidRDefault="006A347E" w:rsidP="006A347E">
            <w:pPr>
              <w:pStyle w:val="ListParagraph"/>
              <w:numPr>
                <w:ilvl w:val="0"/>
                <w:numId w:val="16"/>
              </w:numPr>
              <w:spacing w:after="120" w:line="240" w:lineRule="auto"/>
              <w:ind w:left="317" w:hanging="317"/>
              <w:rPr>
                <w:rFonts w:cs="Arial"/>
                <w:color w:val="000000" w:themeColor="text1"/>
                <w:sz w:val="20"/>
                <w:szCs w:val="20"/>
              </w:rPr>
            </w:pPr>
            <w:r w:rsidRPr="00730CF7">
              <w:rPr>
                <w:rFonts w:cs="Arial"/>
                <w:color w:val="000000" w:themeColor="text1"/>
                <w:sz w:val="20"/>
                <w:szCs w:val="20"/>
              </w:rPr>
              <w:t>rope models of electricity with knots or marks on the rope to represent electrons</w:t>
            </w:r>
          </w:p>
          <w:p w14:paraId="47A26C14" w14:textId="0875C99E" w:rsidR="006A347E" w:rsidRPr="00730CF7" w:rsidRDefault="00C340DF" w:rsidP="006A347E">
            <w:pPr>
              <w:pStyle w:val="ListParagraph"/>
              <w:numPr>
                <w:ilvl w:val="0"/>
                <w:numId w:val="16"/>
              </w:numPr>
              <w:spacing w:after="120" w:line="240" w:lineRule="auto"/>
              <w:ind w:left="317" w:hanging="317"/>
              <w:rPr>
                <w:rFonts w:cs="Arial"/>
                <w:color w:val="000000" w:themeColor="text1"/>
                <w:sz w:val="20"/>
                <w:szCs w:val="20"/>
              </w:rPr>
            </w:pPr>
            <w:r>
              <w:rPr>
                <w:rFonts w:cs="Arial"/>
                <w:color w:val="000000" w:themeColor="text1"/>
                <w:sz w:val="20"/>
                <w:szCs w:val="20"/>
              </w:rPr>
              <w:t>students</w:t>
            </w:r>
            <w:r w:rsidR="006A347E" w:rsidRPr="00730CF7">
              <w:rPr>
                <w:rFonts w:cs="Arial"/>
                <w:color w:val="000000" w:themeColor="text1"/>
                <w:sz w:val="20"/>
                <w:szCs w:val="20"/>
              </w:rPr>
              <w:t xml:space="preserve"> modelling the electrons taking energy (sweets) from the battery (teacher) to a component </w:t>
            </w:r>
            <w:r w:rsidR="006A347E" w:rsidRPr="00730CF7">
              <w:rPr>
                <w:rFonts w:cs="Arial"/>
                <w:color w:val="000000" w:themeColor="text1"/>
                <w:sz w:val="20"/>
                <w:szCs w:val="20"/>
              </w:rPr>
              <w:lastRenderedPageBreak/>
              <w:t>(cup held by a pupil).</w:t>
            </w:r>
          </w:p>
          <w:p w14:paraId="3D191016" w14:textId="77777777" w:rsidR="006A347E" w:rsidRPr="00730CF7" w:rsidRDefault="006A347E" w:rsidP="006A347E">
            <w:pPr>
              <w:spacing w:after="120" w:line="240" w:lineRule="auto"/>
              <w:rPr>
                <w:rFonts w:cs="Arial"/>
                <w:color w:val="000000" w:themeColor="text1"/>
                <w:sz w:val="20"/>
                <w:szCs w:val="20"/>
              </w:rPr>
            </w:pPr>
            <w:r w:rsidRPr="00730CF7">
              <w:rPr>
                <w:rFonts w:cs="Arial"/>
                <w:color w:val="000000" w:themeColor="text1"/>
                <w:sz w:val="20"/>
                <w:szCs w:val="20"/>
              </w:rPr>
              <w:t>Evaluate the benefits and drawbacks of each model.</w:t>
            </w:r>
          </w:p>
          <w:p w14:paraId="473B9C61" w14:textId="759F947E" w:rsidR="00B27504" w:rsidRPr="006A347E" w:rsidRDefault="006A347E" w:rsidP="00C340DF">
            <w:pPr>
              <w:spacing w:after="120" w:line="240" w:lineRule="auto"/>
              <w:ind w:left="33"/>
              <w:rPr>
                <w:rFonts w:cs="Arial"/>
                <w:color w:val="000000" w:themeColor="text1"/>
                <w:sz w:val="20"/>
                <w:szCs w:val="20"/>
              </w:rPr>
            </w:pPr>
            <w:r w:rsidRPr="00730CF7">
              <w:rPr>
                <w:rFonts w:cs="Arial"/>
                <w:color w:val="000000" w:themeColor="text1"/>
                <w:sz w:val="20"/>
                <w:szCs w:val="20"/>
              </w:rPr>
              <w:t>Calculate the charge flow, current or time when given the other two values. State the units used for each quantity.</w:t>
            </w:r>
          </w:p>
        </w:tc>
        <w:tc>
          <w:tcPr>
            <w:tcW w:w="2854" w:type="dxa"/>
          </w:tcPr>
          <w:p w14:paraId="4904BD89" w14:textId="77777777" w:rsidR="004010B4" w:rsidRDefault="004010B4" w:rsidP="001C3D67">
            <w:pPr>
              <w:spacing w:after="120" w:line="240" w:lineRule="auto"/>
              <w:rPr>
                <w:rFonts w:cs="Arial"/>
                <w:color w:val="000000" w:themeColor="text1"/>
                <w:sz w:val="20"/>
                <w:szCs w:val="20"/>
              </w:rPr>
            </w:pPr>
            <w:r w:rsidRPr="00A92F15">
              <w:rPr>
                <w:rFonts w:cs="Arial"/>
                <w:color w:val="000000" w:themeColor="text1"/>
                <w:sz w:val="20"/>
                <w:szCs w:val="20"/>
              </w:rPr>
              <w:lastRenderedPageBreak/>
              <w:t>Demonstrate models of electricity and discuss what each part of the model represents and what makes the particles move.</w:t>
            </w:r>
            <w:r w:rsidR="0071115C" w:rsidRPr="00A92F15">
              <w:rPr>
                <w:rFonts w:cs="Arial"/>
                <w:color w:val="000000" w:themeColor="text1"/>
                <w:sz w:val="20"/>
                <w:szCs w:val="20"/>
              </w:rPr>
              <w:t xml:space="preserve">  Examples could include the rope model, sweets model, water flow model, etc.</w:t>
            </w:r>
          </w:p>
          <w:p w14:paraId="55E7FBC6" w14:textId="77777777" w:rsidR="006A347E" w:rsidRPr="00730CF7" w:rsidRDefault="006A347E" w:rsidP="006A347E">
            <w:pPr>
              <w:spacing w:after="120" w:line="240" w:lineRule="auto"/>
              <w:rPr>
                <w:rFonts w:cs="Arial"/>
                <w:color w:val="000000" w:themeColor="text1"/>
                <w:sz w:val="20"/>
                <w:szCs w:val="20"/>
              </w:rPr>
            </w:pPr>
            <w:r w:rsidRPr="00730CF7">
              <w:rPr>
                <w:rFonts w:cs="Arial"/>
                <w:color w:val="000000" w:themeColor="text1"/>
                <w:sz w:val="20"/>
                <w:szCs w:val="20"/>
              </w:rPr>
              <w:t xml:space="preserve">Model the flow of an electric current using various models and also video clips available on YouTube, eg </w:t>
            </w:r>
            <w:hyperlink r:id="rId12" w:history="1">
              <w:r w:rsidRPr="00730CF7">
                <w:rPr>
                  <w:rStyle w:val="Hyperlink"/>
                  <w:rFonts w:cs="Arial"/>
                  <w:sz w:val="20"/>
                  <w:szCs w:val="20"/>
                </w:rPr>
                <w:t>Modelling electric current</w:t>
              </w:r>
            </w:hyperlink>
            <w:r w:rsidRPr="00730CF7">
              <w:rPr>
                <w:rFonts w:cs="Arial"/>
                <w:color w:val="000000" w:themeColor="text1"/>
                <w:sz w:val="20"/>
                <w:szCs w:val="20"/>
              </w:rPr>
              <w:t>.</w:t>
            </w:r>
          </w:p>
          <w:p w14:paraId="54EB11C6" w14:textId="3FB2ADF3" w:rsidR="006A347E" w:rsidRPr="00A92F15" w:rsidRDefault="006A347E" w:rsidP="006A347E">
            <w:pPr>
              <w:spacing w:after="120" w:line="240" w:lineRule="auto"/>
              <w:rPr>
                <w:rFonts w:cs="Arial"/>
                <w:color w:val="000000" w:themeColor="text1"/>
                <w:sz w:val="20"/>
                <w:szCs w:val="20"/>
              </w:rPr>
            </w:pPr>
            <w:r w:rsidRPr="00730CF7">
              <w:rPr>
                <w:rFonts w:cs="Arial"/>
                <w:color w:val="000000" w:themeColor="text1"/>
                <w:sz w:val="20"/>
                <w:szCs w:val="20"/>
              </w:rPr>
              <w:t>Describe how the model represents an electric current and the limitations of the model.</w:t>
            </w:r>
          </w:p>
        </w:tc>
        <w:tc>
          <w:tcPr>
            <w:tcW w:w="1906" w:type="dxa"/>
          </w:tcPr>
          <w:p w14:paraId="5915BF48" w14:textId="77777777" w:rsidR="00A62014" w:rsidRPr="00A62014" w:rsidRDefault="00762F75" w:rsidP="001C3D67">
            <w:pPr>
              <w:spacing w:after="120" w:line="240" w:lineRule="auto"/>
              <w:rPr>
                <w:rFonts w:cs="Arial"/>
                <w:color w:val="000000" w:themeColor="text1"/>
                <w:sz w:val="20"/>
                <w:szCs w:val="20"/>
              </w:rPr>
            </w:pPr>
            <w:hyperlink r:id="rId13" w:history="1">
              <w:r w:rsidR="00A62014" w:rsidRPr="00A62014">
                <w:rPr>
                  <w:rStyle w:val="Hyperlink"/>
                  <w:rFonts w:cs="Arial"/>
                  <w:sz w:val="20"/>
                  <w:szCs w:val="20"/>
                </w:rPr>
                <w:t>BBC Bitesize – Current, voltage and resistance</w:t>
              </w:r>
            </w:hyperlink>
          </w:p>
          <w:p w14:paraId="32580BA4" w14:textId="77777777" w:rsidR="00A92F15" w:rsidRDefault="00762F75" w:rsidP="001C3D67">
            <w:pPr>
              <w:spacing w:after="120" w:line="240" w:lineRule="auto"/>
              <w:rPr>
                <w:rFonts w:cs="Arial"/>
                <w:color w:val="000000" w:themeColor="text1"/>
                <w:sz w:val="20"/>
                <w:szCs w:val="20"/>
              </w:rPr>
            </w:pPr>
            <w:hyperlink r:id="rId14" w:history="1">
              <w:r w:rsidR="00A62014" w:rsidRPr="00A62014">
                <w:rPr>
                  <w:rStyle w:val="Hyperlink"/>
                  <w:rFonts w:cs="Arial"/>
                  <w:sz w:val="20"/>
                  <w:szCs w:val="20"/>
                </w:rPr>
                <w:t>Pass My Exams – Electric Current</w:t>
              </w:r>
            </w:hyperlink>
            <w:r w:rsidR="00C43197" w:rsidRPr="00A92F15">
              <w:rPr>
                <w:rFonts w:cs="Arial"/>
                <w:color w:val="000000" w:themeColor="text1"/>
                <w:sz w:val="20"/>
                <w:szCs w:val="20"/>
              </w:rPr>
              <w:t xml:space="preserve"> </w:t>
            </w:r>
          </w:p>
          <w:p w14:paraId="573DCB14" w14:textId="77777777" w:rsidR="00D94F75" w:rsidRDefault="00762F75" w:rsidP="001C3D67">
            <w:pPr>
              <w:spacing w:after="120" w:line="240" w:lineRule="auto"/>
              <w:rPr>
                <w:rStyle w:val="Hyperlink"/>
                <w:rFonts w:cs="Arial"/>
                <w:sz w:val="20"/>
                <w:szCs w:val="20"/>
              </w:rPr>
            </w:pPr>
            <w:hyperlink r:id="rId15" w:history="1">
              <w:r w:rsidR="00A62014" w:rsidRPr="00A62014">
                <w:rPr>
                  <w:rStyle w:val="Hyperlink"/>
                  <w:rFonts w:cs="Arial"/>
                  <w:sz w:val="20"/>
                  <w:szCs w:val="20"/>
                </w:rPr>
                <w:t>Cyberphysics – Electric Current</w:t>
              </w:r>
            </w:hyperlink>
          </w:p>
          <w:p w14:paraId="78A49AF3" w14:textId="77777777" w:rsidR="006A347E" w:rsidRPr="00730CF7" w:rsidRDefault="00762F75" w:rsidP="006A347E">
            <w:pPr>
              <w:spacing w:after="120" w:line="240" w:lineRule="auto"/>
              <w:rPr>
                <w:rFonts w:cs="Arial"/>
                <w:color w:val="000000" w:themeColor="text1"/>
                <w:sz w:val="20"/>
                <w:szCs w:val="20"/>
              </w:rPr>
            </w:pPr>
            <w:hyperlink r:id="rId16" w:history="1">
              <w:r w:rsidR="006A347E" w:rsidRPr="00730CF7">
                <w:rPr>
                  <w:rStyle w:val="Hyperlink"/>
                  <w:rFonts w:cs="Arial"/>
                  <w:sz w:val="20"/>
                  <w:szCs w:val="20"/>
                </w:rPr>
                <w:t>Nuffield Foundation | Models of electric circuits</w:t>
              </w:r>
            </w:hyperlink>
          </w:p>
          <w:p w14:paraId="5DD95091" w14:textId="77777777" w:rsidR="006A347E" w:rsidRPr="00730CF7" w:rsidRDefault="00762F75" w:rsidP="006A347E">
            <w:pPr>
              <w:spacing w:after="120" w:line="240" w:lineRule="auto"/>
              <w:rPr>
                <w:rFonts w:cs="Arial"/>
                <w:color w:val="000000" w:themeColor="text1"/>
                <w:sz w:val="20"/>
                <w:szCs w:val="20"/>
              </w:rPr>
            </w:pPr>
            <w:hyperlink r:id="rId17" w:history="1">
              <w:r w:rsidR="006A347E" w:rsidRPr="00730CF7">
                <w:rPr>
                  <w:rStyle w:val="Hyperlink"/>
                  <w:rFonts w:cs="Arial"/>
                  <w:sz w:val="20"/>
                  <w:szCs w:val="20"/>
                </w:rPr>
                <w:t>Pass My Exams – Electric Current</w:t>
              </w:r>
            </w:hyperlink>
          </w:p>
          <w:p w14:paraId="74F4A0EA" w14:textId="77777777" w:rsidR="006A347E" w:rsidRPr="00730CF7" w:rsidRDefault="00762F75" w:rsidP="006A347E">
            <w:pPr>
              <w:spacing w:after="120" w:line="240" w:lineRule="auto"/>
              <w:rPr>
                <w:sz w:val="20"/>
                <w:szCs w:val="20"/>
              </w:rPr>
            </w:pPr>
            <w:hyperlink r:id="rId18" w:history="1">
              <w:r w:rsidR="006A347E" w:rsidRPr="00730CF7">
                <w:rPr>
                  <w:rStyle w:val="Hyperlink"/>
                  <w:sz w:val="20"/>
                  <w:szCs w:val="20"/>
                </w:rPr>
                <w:t>Cyberphysics – Electric Current</w:t>
              </w:r>
            </w:hyperlink>
          </w:p>
          <w:p w14:paraId="67CE33D5" w14:textId="77777777" w:rsidR="006A347E" w:rsidRPr="00730CF7" w:rsidRDefault="006A347E" w:rsidP="006A347E">
            <w:pPr>
              <w:spacing w:after="120" w:line="240" w:lineRule="auto"/>
              <w:contextualSpacing/>
              <w:rPr>
                <w:sz w:val="20"/>
                <w:szCs w:val="20"/>
              </w:rPr>
            </w:pPr>
          </w:p>
          <w:p w14:paraId="76C36E4A" w14:textId="3EF3E402" w:rsidR="006A347E" w:rsidRPr="00A44329" w:rsidRDefault="006A347E" w:rsidP="006A347E">
            <w:pPr>
              <w:spacing w:after="120" w:line="240" w:lineRule="auto"/>
              <w:rPr>
                <w:rFonts w:cs="Arial"/>
                <w:b/>
                <w:color w:val="000000" w:themeColor="text1"/>
                <w:sz w:val="20"/>
                <w:szCs w:val="20"/>
              </w:rPr>
            </w:pPr>
          </w:p>
        </w:tc>
      </w:tr>
      <w:tr w:rsidR="009055D4" w:rsidRPr="004D26F8" w14:paraId="6F06B795" w14:textId="77777777" w:rsidTr="00A62014">
        <w:tc>
          <w:tcPr>
            <w:tcW w:w="959" w:type="dxa"/>
            <w:tcBorders>
              <w:bottom w:val="single" w:sz="4" w:space="0" w:color="000000"/>
              <w:right w:val="single" w:sz="4" w:space="0" w:color="000000"/>
            </w:tcBorders>
          </w:tcPr>
          <w:p w14:paraId="42C0BDA8" w14:textId="2DE7634A" w:rsidR="009055D4" w:rsidRPr="00D94D1E" w:rsidRDefault="00837073" w:rsidP="00837073">
            <w:pPr>
              <w:autoSpaceDE w:val="0"/>
              <w:autoSpaceDN w:val="0"/>
              <w:adjustRightInd w:val="0"/>
              <w:spacing w:after="120" w:line="240" w:lineRule="auto"/>
              <w:rPr>
                <w:rFonts w:cs="Arial"/>
                <w:sz w:val="20"/>
                <w:szCs w:val="20"/>
              </w:rPr>
            </w:pPr>
            <w:r>
              <w:rPr>
                <w:rFonts w:cs="Arial"/>
                <w:sz w:val="20"/>
                <w:szCs w:val="20"/>
              </w:rPr>
              <w:t>4.2</w:t>
            </w:r>
            <w:r w:rsidR="00D94D1E" w:rsidRPr="00D94D1E">
              <w:rPr>
                <w:rFonts w:cs="Arial"/>
                <w:sz w:val="20"/>
                <w:szCs w:val="20"/>
              </w:rPr>
              <w:t>.1.</w:t>
            </w:r>
            <w:r>
              <w:rPr>
                <w:rFonts w:cs="Arial"/>
                <w:sz w:val="20"/>
                <w:szCs w:val="20"/>
              </w:rPr>
              <w:t>3</w:t>
            </w:r>
          </w:p>
        </w:tc>
        <w:tc>
          <w:tcPr>
            <w:tcW w:w="1880" w:type="dxa"/>
            <w:tcBorders>
              <w:left w:val="single" w:sz="4" w:space="0" w:color="000000"/>
              <w:bottom w:val="single" w:sz="4" w:space="0" w:color="000000"/>
            </w:tcBorders>
          </w:tcPr>
          <w:p w14:paraId="7738A574" w14:textId="220235DA" w:rsidR="009055D4" w:rsidRPr="00730CF7" w:rsidRDefault="00C43197" w:rsidP="00493A13">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The current </w:t>
            </w:r>
            <w:r w:rsidR="00493A13">
              <w:rPr>
                <w:rFonts w:cs="Arial"/>
                <w:color w:val="000000" w:themeColor="text1"/>
                <w:sz w:val="20"/>
                <w:szCs w:val="20"/>
              </w:rPr>
              <w:t>in</w:t>
            </w:r>
            <w:r w:rsidRPr="00730CF7">
              <w:rPr>
                <w:rFonts w:cs="Arial"/>
                <w:color w:val="000000" w:themeColor="text1"/>
                <w:sz w:val="20"/>
                <w:szCs w:val="20"/>
              </w:rPr>
              <w:t xml:space="preserve"> a series circuit.</w:t>
            </w:r>
          </w:p>
        </w:tc>
        <w:tc>
          <w:tcPr>
            <w:tcW w:w="2798" w:type="dxa"/>
          </w:tcPr>
          <w:p w14:paraId="533041A9" w14:textId="1AB2BBE0" w:rsidR="009055D4" w:rsidRPr="00730CF7" w:rsidRDefault="007970F0" w:rsidP="00B76A4F">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The current at any point in a </w:t>
            </w:r>
            <w:r w:rsidR="00B76A4F">
              <w:rPr>
                <w:rFonts w:cs="Arial"/>
                <w:color w:val="000000" w:themeColor="text1"/>
                <w:sz w:val="20"/>
                <w:szCs w:val="20"/>
              </w:rPr>
              <w:t xml:space="preserve">series </w:t>
            </w:r>
            <w:r w:rsidRPr="00730CF7">
              <w:rPr>
                <w:rFonts w:cs="Arial"/>
                <w:color w:val="000000" w:themeColor="text1"/>
                <w:sz w:val="20"/>
                <w:szCs w:val="20"/>
              </w:rPr>
              <w:t>circuit has the same value as the current at any other point in the same</w:t>
            </w:r>
            <w:r w:rsidR="00B76A4F">
              <w:rPr>
                <w:rFonts w:cs="Arial"/>
                <w:color w:val="000000" w:themeColor="text1"/>
                <w:sz w:val="20"/>
                <w:szCs w:val="20"/>
              </w:rPr>
              <w:t xml:space="preserve"> circuit.</w:t>
            </w:r>
            <w:r w:rsidRPr="00730CF7">
              <w:rPr>
                <w:rFonts w:cs="Arial"/>
                <w:color w:val="000000" w:themeColor="text1"/>
                <w:sz w:val="20"/>
                <w:szCs w:val="20"/>
              </w:rPr>
              <w:t>.</w:t>
            </w:r>
          </w:p>
        </w:tc>
        <w:tc>
          <w:tcPr>
            <w:tcW w:w="1134" w:type="dxa"/>
          </w:tcPr>
          <w:p w14:paraId="7D53C73C" w14:textId="2B3D564C" w:rsidR="009055D4"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1</w:t>
            </w:r>
          </w:p>
        </w:tc>
        <w:tc>
          <w:tcPr>
            <w:tcW w:w="3167" w:type="dxa"/>
          </w:tcPr>
          <w:p w14:paraId="120F36A5" w14:textId="55DE447C" w:rsidR="000C659F" w:rsidRPr="00730CF7" w:rsidRDefault="000C659F" w:rsidP="001C3D67">
            <w:pPr>
              <w:spacing w:after="120" w:line="240" w:lineRule="auto"/>
              <w:rPr>
                <w:rFonts w:cs="Arial"/>
                <w:color w:val="000000" w:themeColor="text1"/>
                <w:sz w:val="20"/>
                <w:szCs w:val="20"/>
              </w:rPr>
            </w:pPr>
            <w:r w:rsidRPr="00730CF7">
              <w:rPr>
                <w:rFonts w:cs="Arial"/>
                <w:color w:val="000000" w:themeColor="text1"/>
                <w:sz w:val="20"/>
                <w:szCs w:val="20"/>
              </w:rPr>
              <w:t xml:space="preserve">Draw a circuit that can be used to measure the current </w:t>
            </w:r>
            <w:r w:rsidR="00B76A4F">
              <w:rPr>
                <w:rFonts w:cs="Arial"/>
                <w:color w:val="000000" w:themeColor="text1"/>
                <w:sz w:val="20"/>
                <w:szCs w:val="20"/>
              </w:rPr>
              <w:t xml:space="preserve">in </w:t>
            </w:r>
            <w:r w:rsidRPr="00730CF7">
              <w:rPr>
                <w:rFonts w:cs="Arial"/>
                <w:color w:val="000000" w:themeColor="text1"/>
                <w:sz w:val="20"/>
                <w:szCs w:val="20"/>
              </w:rPr>
              <w:t>a component.</w:t>
            </w:r>
          </w:p>
          <w:p w14:paraId="6CB01681" w14:textId="4AF62728" w:rsidR="000C659F" w:rsidRPr="00730CF7" w:rsidRDefault="000C659F" w:rsidP="001C3D67">
            <w:pPr>
              <w:spacing w:after="120" w:line="240" w:lineRule="auto"/>
              <w:rPr>
                <w:rFonts w:cs="Arial"/>
                <w:color w:val="000000" w:themeColor="text1"/>
                <w:sz w:val="20"/>
                <w:szCs w:val="20"/>
              </w:rPr>
            </w:pPr>
            <w:r w:rsidRPr="00730CF7">
              <w:rPr>
                <w:rFonts w:cs="Arial"/>
                <w:color w:val="000000" w:themeColor="text1"/>
                <w:sz w:val="20"/>
                <w:szCs w:val="20"/>
              </w:rPr>
              <w:t xml:space="preserve">Describe how the current varies </w:t>
            </w:r>
            <w:r w:rsidR="00B76A4F">
              <w:rPr>
                <w:rFonts w:cs="Arial"/>
                <w:color w:val="000000" w:themeColor="text1"/>
                <w:sz w:val="20"/>
                <w:szCs w:val="20"/>
              </w:rPr>
              <w:t xml:space="preserve">in </w:t>
            </w:r>
            <w:r w:rsidRPr="00730CF7">
              <w:rPr>
                <w:rFonts w:cs="Arial"/>
                <w:color w:val="000000" w:themeColor="text1"/>
                <w:sz w:val="20"/>
                <w:szCs w:val="20"/>
              </w:rPr>
              <w:t>a series circuit.</w:t>
            </w:r>
          </w:p>
          <w:p w14:paraId="3A5C4667" w14:textId="77777777" w:rsidR="000C659F" w:rsidRPr="00730CF7" w:rsidRDefault="000C659F" w:rsidP="00C8129E">
            <w:pPr>
              <w:spacing w:after="120" w:line="240" w:lineRule="auto"/>
              <w:rPr>
                <w:rFonts w:cs="Arial"/>
                <w:color w:val="000000" w:themeColor="text1"/>
                <w:sz w:val="20"/>
                <w:szCs w:val="20"/>
              </w:rPr>
            </w:pPr>
            <w:r w:rsidRPr="00730CF7">
              <w:rPr>
                <w:rFonts w:cs="Arial"/>
                <w:color w:val="000000" w:themeColor="text1"/>
                <w:sz w:val="20"/>
                <w:szCs w:val="20"/>
              </w:rPr>
              <w:t>Explain why the current at each point in a series circuit must be the same in terms of electrons not be</w:t>
            </w:r>
            <w:r w:rsidR="00B02D28" w:rsidRPr="00730CF7">
              <w:rPr>
                <w:rFonts w:cs="Arial"/>
                <w:color w:val="000000" w:themeColor="text1"/>
                <w:sz w:val="20"/>
                <w:szCs w:val="20"/>
              </w:rPr>
              <w:t>ing</w:t>
            </w:r>
            <w:r w:rsidRPr="00730CF7">
              <w:rPr>
                <w:rFonts w:cs="Arial"/>
                <w:color w:val="000000" w:themeColor="text1"/>
                <w:sz w:val="20"/>
                <w:szCs w:val="20"/>
              </w:rPr>
              <w:t xml:space="preserve"> lost from the wire.</w:t>
            </w:r>
          </w:p>
        </w:tc>
        <w:tc>
          <w:tcPr>
            <w:tcW w:w="2854" w:type="dxa"/>
          </w:tcPr>
          <w:p w14:paraId="0105BADC" w14:textId="77777777" w:rsidR="004010B4" w:rsidRDefault="000C659F" w:rsidP="001C3D67">
            <w:pPr>
              <w:spacing w:after="120" w:line="240" w:lineRule="auto"/>
              <w:rPr>
                <w:rFonts w:cs="Arial"/>
                <w:color w:val="000000" w:themeColor="text1"/>
                <w:sz w:val="20"/>
                <w:szCs w:val="20"/>
              </w:rPr>
            </w:pPr>
            <w:r w:rsidRPr="00730CF7">
              <w:rPr>
                <w:rFonts w:cs="Arial"/>
                <w:color w:val="000000" w:themeColor="text1"/>
                <w:sz w:val="20"/>
                <w:szCs w:val="20"/>
              </w:rPr>
              <w:t>Investigate the current at various points within a series circuit.  Does the current vary if the ammeter is placed either side of a component?</w:t>
            </w:r>
          </w:p>
          <w:p w14:paraId="53DE2A71" w14:textId="7B14A1B5" w:rsidR="00BA11E6" w:rsidRPr="00730CF7" w:rsidRDefault="004010B4" w:rsidP="001C3D67">
            <w:pPr>
              <w:spacing w:after="120" w:line="240" w:lineRule="auto"/>
              <w:rPr>
                <w:rFonts w:cs="Arial"/>
                <w:color w:val="000000" w:themeColor="text1"/>
                <w:sz w:val="20"/>
                <w:szCs w:val="20"/>
              </w:rPr>
            </w:pPr>
            <w:r w:rsidRPr="00730CF7">
              <w:rPr>
                <w:rFonts w:cs="Arial"/>
                <w:color w:val="000000" w:themeColor="text1"/>
                <w:sz w:val="20"/>
                <w:szCs w:val="20"/>
              </w:rPr>
              <w:t>Link this idea about the current in a series circuit being the same throughout the circuit to the models of electricity looked at previously.</w:t>
            </w:r>
          </w:p>
        </w:tc>
        <w:tc>
          <w:tcPr>
            <w:tcW w:w="1906" w:type="dxa"/>
          </w:tcPr>
          <w:p w14:paraId="0D0F0473" w14:textId="77777777" w:rsidR="00C8129E" w:rsidRPr="00730CF7" w:rsidRDefault="00C8129E" w:rsidP="001C3D67">
            <w:pPr>
              <w:spacing w:after="120" w:line="240" w:lineRule="auto"/>
              <w:rPr>
                <w:rFonts w:cs="Arial"/>
                <w:sz w:val="20"/>
                <w:szCs w:val="20"/>
              </w:rPr>
            </w:pPr>
            <w:r w:rsidRPr="00730CF7">
              <w:rPr>
                <w:rFonts w:cs="Arial"/>
                <w:sz w:val="20"/>
                <w:szCs w:val="20"/>
              </w:rPr>
              <w:t xml:space="preserve">YouTube: </w:t>
            </w:r>
            <w:hyperlink r:id="rId19" w:history="1">
              <w:r w:rsidRPr="00730CF7">
                <w:rPr>
                  <w:rStyle w:val="Hyperlink"/>
                  <w:rFonts w:cs="Arial"/>
                  <w:sz w:val="20"/>
                  <w:szCs w:val="20"/>
                </w:rPr>
                <w:t>Current in series circuits</w:t>
              </w:r>
            </w:hyperlink>
          </w:p>
          <w:p w14:paraId="142A7517" w14:textId="77777777" w:rsidR="00C8129E" w:rsidRPr="00730CF7" w:rsidRDefault="00762F75" w:rsidP="001C3D67">
            <w:pPr>
              <w:spacing w:after="120" w:line="240" w:lineRule="auto"/>
              <w:rPr>
                <w:rStyle w:val="Hyperlink"/>
                <w:rFonts w:cs="Arial"/>
                <w:sz w:val="20"/>
                <w:szCs w:val="20"/>
              </w:rPr>
            </w:pPr>
            <w:hyperlink r:id="rId20" w:history="1">
              <w:r w:rsidR="00C8129E" w:rsidRPr="00730CF7">
                <w:rPr>
                  <w:rStyle w:val="Hyperlink"/>
                  <w:rFonts w:cs="Arial"/>
                  <w:sz w:val="20"/>
                  <w:szCs w:val="20"/>
                </w:rPr>
                <w:t>Pass my Exams – Conventional Current &amp; Electron Flow</w:t>
              </w:r>
            </w:hyperlink>
          </w:p>
          <w:p w14:paraId="3BDAA782" w14:textId="77777777" w:rsidR="00761331" w:rsidRPr="00730CF7" w:rsidRDefault="00762F75" w:rsidP="001C3D67">
            <w:pPr>
              <w:spacing w:after="120" w:line="240" w:lineRule="auto"/>
              <w:rPr>
                <w:rFonts w:cs="Arial"/>
                <w:sz w:val="20"/>
                <w:szCs w:val="20"/>
              </w:rPr>
            </w:pPr>
            <w:hyperlink r:id="rId21" w:history="1">
              <w:r w:rsidR="00761331" w:rsidRPr="00730CF7">
                <w:rPr>
                  <w:rStyle w:val="Hyperlink"/>
                  <w:rFonts w:cs="Arial"/>
                  <w:sz w:val="20"/>
                  <w:szCs w:val="20"/>
                </w:rPr>
                <w:t>Cyberphysics – Basic electricity – Simple circuits</w:t>
              </w:r>
            </w:hyperlink>
          </w:p>
          <w:p w14:paraId="44118421" w14:textId="2D7EF89E" w:rsidR="00A92F15" w:rsidRPr="00730CF7" w:rsidRDefault="00A92F15" w:rsidP="001C3D67">
            <w:pPr>
              <w:spacing w:after="120" w:line="240" w:lineRule="auto"/>
              <w:rPr>
                <w:rFonts w:cs="Arial"/>
                <w:color w:val="000000" w:themeColor="text1"/>
                <w:sz w:val="20"/>
                <w:szCs w:val="20"/>
              </w:rPr>
            </w:pPr>
          </w:p>
        </w:tc>
      </w:tr>
      <w:tr w:rsidR="009055D4" w:rsidRPr="004D26F8" w14:paraId="40AA4DE8" w14:textId="77777777" w:rsidTr="00A62014">
        <w:trPr>
          <w:trHeight w:val="333"/>
        </w:trPr>
        <w:tc>
          <w:tcPr>
            <w:tcW w:w="959" w:type="dxa"/>
            <w:tcBorders>
              <w:bottom w:val="single" w:sz="4" w:space="0" w:color="000000"/>
              <w:right w:val="single" w:sz="4" w:space="0" w:color="000000"/>
            </w:tcBorders>
          </w:tcPr>
          <w:p w14:paraId="6FBDC7E9" w14:textId="4F04618A" w:rsidR="009055D4" w:rsidRPr="00730CF7" w:rsidRDefault="00B27504" w:rsidP="001C3D67">
            <w:pPr>
              <w:autoSpaceDE w:val="0"/>
              <w:autoSpaceDN w:val="0"/>
              <w:adjustRightInd w:val="0"/>
              <w:spacing w:after="120" w:line="240" w:lineRule="auto"/>
              <w:rPr>
                <w:rFonts w:cs="Arial"/>
                <w:color w:val="000000" w:themeColor="text1"/>
                <w:sz w:val="20"/>
                <w:szCs w:val="20"/>
              </w:rPr>
            </w:pPr>
            <w:r>
              <w:rPr>
                <w:rFonts w:cs="Arial"/>
                <w:color w:val="000000" w:themeColor="text1"/>
                <w:sz w:val="20"/>
                <w:szCs w:val="20"/>
              </w:rPr>
              <w:t>4.2</w:t>
            </w:r>
            <w:r w:rsidR="00CA57D2" w:rsidRPr="00730CF7">
              <w:rPr>
                <w:rFonts w:cs="Arial"/>
                <w:color w:val="000000" w:themeColor="text1"/>
                <w:sz w:val="20"/>
                <w:szCs w:val="20"/>
              </w:rPr>
              <w:t>.1.3</w:t>
            </w:r>
          </w:p>
        </w:tc>
        <w:tc>
          <w:tcPr>
            <w:tcW w:w="1880" w:type="dxa"/>
            <w:tcBorders>
              <w:left w:val="single" w:sz="4" w:space="0" w:color="000000"/>
              <w:bottom w:val="single" w:sz="4" w:space="0" w:color="000000"/>
            </w:tcBorders>
          </w:tcPr>
          <w:p w14:paraId="5EAB2E5A" w14:textId="604908C3" w:rsidR="009055D4" w:rsidRPr="00730CF7" w:rsidRDefault="001A35D3" w:rsidP="00B76A4F">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How the resistance of a component affects the current </w:t>
            </w:r>
            <w:r w:rsidR="00B76A4F">
              <w:rPr>
                <w:rFonts w:cs="Arial"/>
                <w:color w:val="000000" w:themeColor="text1"/>
                <w:sz w:val="20"/>
                <w:szCs w:val="20"/>
              </w:rPr>
              <w:t>t</w:t>
            </w:r>
            <w:r w:rsidRPr="00730CF7">
              <w:rPr>
                <w:rFonts w:cs="Arial"/>
                <w:color w:val="000000" w:themeColor="text1"/>
                <w:sz w:val="20"/>
                <w:szCs w:val="20"/>
              </w:rPr>
              <w:t>hrough it.</w:t>
            </w:r>
          </w:p>
        </w:tc>
        <w:tc>
          <w:tcPr>
            <w:tcW w:w="2798" w:type="dxa"/>
          </w:tcPr>
          <w:p w14:paraId="681E2482" w14:textId="77777777" w:rsidR="009055D4" w:rsidRPr="00730CF7" w:rsidRDefault="007970F0">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The current through a component depends on both the resistance of the component and the potential difference across the component. The greater the resistance of the component the smaller the current for a given potential difference (p.d.) across the component. </w:t>
            </w:r>
          </w:p>
        </w:tc>
        <w:tc>
          <w:tcPr>
            <w:tcW w:w="1134" w:type="dxa"/>
          </w:tcPr>
          <w:p w14:paraId="676B8C0E" w14:textId="6B245BAD" w:rsidR="009055D4"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1</w:t>
            </w:r>
          </w:p>
        </w:tc>
        <w:tc>
          <w:tcPr>
            <w:tcW w:w="3167" w:type="dxa"/>
          </w:tcPr>
          <w:p w14:paraId="23E8E674" w14:textId="77777777" w:rsidR="009055D4" w:rsidRPr="00730CF7" w:rsidRDefault="00D24C0F" w:rsidP="001C3D67">
            <w:pPr>
              <w:spacing w:after="120" w:line="240" w:lineRule="auto"/>
              <w:rPr>
                <w:rFonts w:cs="Arial"/>
                <w:color w:val="000000" w:themeColor="text1"/>
                <w:sz w:val="20"/>
                <w:szCs w:val="20"/>
              </w:rPr>
            </w:pPr>
            <w:r w:rsidRPr="00730CF7">
              <w:rPr>
                <w:rFonts w:cs="Arial"/>
                <w:color w:val="000000" w:themeColor="text1"/>
                <w:sz w:val="20"/>
                <w:szCs w:val="20"/>
              </w:rPr>
              <w:t>Define resistance.</w:t>
            </w:r>
          </w:p>
          <w:p w14:paraId="38DDC329" w14:textId="6CE21BDF" w:rsidR="00D24C0F" w:rsidRPr="00730CF7" w:rsidRDefault="00B02D28" w:rsidP="00B76A4F">
            <w:pPr>
              <w:spacing w:after="120" w:line="240" w:lineRule="auto"/>
              <w:rPr>
                <w:rFonts w:cs="Arial"/>
                <w:color w:val="000000" w:themeColor="text1"/>
                <w:sz w:val="20"/>
                <w:szCs w:val="20"/>
              </w:rPr>
            </w:pPr>
            <w:r w:rsidRPr="00730CF7">
              <w:rPr>
                <w:rFonts w:cs="Arial"/>
                <w:color w:val="000000" w:themeColor="text1"/>
                <w:sz w:val="20"/>
                <w:szCs w:val="20"/>
              </w:rPr>
              <w:t xml:space="preserve">Describe and explain how increasing the resistance in a circuit will </w:t>
            </w:r>
            <w:r w:rsidR="00573CE9" w:rsidRPr="00730CF7">
              <w:rPr>
                <w:rFonts w:cs="Arial"/>
                <w:color w:val="000000" w:themeColor="text1"/>
                <w:sz w:val="20"/>
                <w:szCs w:val="20"/>
              </w:rPr>
              <w:t>affect the current through the circuit.</w:t>
            </w:r>
          </w:p>
        </w:tc>
        <w:tc>
          <w:tcPr>
            <w:tcW w:w="2854" w:type="dxa"/>
          </w:tcPr>
          <w:p w14:paraId="2E94DFA0" w14:textId="77777777" w:rsidR="004010B4" w:rsidRPr="00730CF7" w:rsidRDefault="004010B4" w:rsidP="001C3D67">
            <w:pPr>
              <w:spacing w:after="120" w:line="240" w:lineRule="auto"/>
              <w:rPr>
                <w:rFonts w:cs="Arial"/>
                <w:color w:val="000000" w:themeColor="text1"/>
                <w:sz w:val="20"/>
                <w:szCs w:val="20"/>
              </w:rPr>
            </w:pPr>
            <w:r w:rsidRPr="00730CF7">
              <w:rPr>
                <w:rFonts w:cs="Arial"/>
                <w:color w:val="000000" w:themeColor="text1"/>
                <w:sz w:val="20"/>
                <w:szCs w:val="20"/>
              </w:rPr>
              <w:t>What is resistance?</w:t>
            </w:r>
          </w:p>
          <w:p w14:paraId="2053CDE6" w14:textId="77777777" w:rsidR="004010B4" w:rsidRPr="00730CF7" w:rsidRDefault="004F1D3D" w:rsidP="001C3D67">
            <w:pPr>
              <w:spacing w:after="120" w:line="240" w:lineRule="auto"/>
              <w:rPr>
                <w:rFonts w:cs="Arial"/>
                <w:color w:val="000000" w:themeColor="text1"/>
                <w:sz w:val="20"/>
                <w:szCs w:val="20"/>
              </w:rPr>
            </w:pPr>
            <w:r w:rsidRPr="00730CF7">
              <w:rPr>
                <w:rFonts w:cs="Arial"/>
                <w:color w:val="000000" w:themeColor="text1"/>
                <w:sz w:val="20"/>
                <w:szCs w:val="20"/>
              </w:rPr>
              <w:t>Why are materials with low resistance chosen for power cables?</w:t>
            </w:r>
          </w:p>
          <w:p w14:paraId="4A0EC30D" w14:textId="77777777" w:rsidR="00BE064C" w:rsidRPr="00730CF7" w:rsidRDefault="00BE064C" w:rsidP="001C3D67">
            <w:pPr>
              <w:spacing w:after="120" w:line="240" w:lineRule="auto"/>
              <w:rPr>
                <w:rFonts w:cs="Arial"/>
                <w:color w:val="000000" w:themeColor="text1"/>
                <w:sz w:val="20"/>
                <w:szCs w:val="20"/>
              </w:rPr>
            </w:pPr>
            <w:r w:rsidRPr="00730CF7">
              <w:rPr>
                <w:rFonts w:cs="Arial"/>
                <w:color w:val="000000" w:themeColor="text1"/>
                <w:sz w:val="20"/>
                <w:szCs w:val="20"/>
              </w:rPr>
              <w:t>What are superconductors?</w:t>
            </w:r>
          </w:p>
          <w:p w14:paraId="335DA30A" w14:textId="77777777" w:rsidR="009055D4" w:rsidRPr="00730CF7" w:rsidRDefault="00D24C0F" w:rsidP="001C3D67">
            <w:pPr>
              <w:spacing w:after="120" w:line="240" w:lineRule="auto"/>
              <w:rPr>
                <w:rFonts w:cs="Arial"/>
                <w:color w:val="000000" w:themeColor="text1"/>
                <w:sz w:val="20"/>
                <w:szCs w:val="20"/>
              </w:rPr>
            </w:pPr>
            <w:r w:rsidRPr="00730CF7">
              <w:rPr>
                <w:rFonts w:cs="Arial"/>
                <w:color w:val="000000" w:themeColor="text1"/>
                <w:sz w:val="20"/>
                <w:szCs w:val="20"/>
              </w:rPr>
              <w:t>Model the effect of resistance on a circuit.</w:t>
            </w:r>
            <w:r w:rsidR="00C5498D" w:rsidRPr="00730CF7">
              <w:rPr>
                <w:rFonts w:cs="Arial"/>
                <w:color w:val="000000" w:themeColor="text1"/>
                <w:sz w:val="20"/>
                <w:szCs w:val="20"/>
              </w:rPr>
              <w:t xml:space="preserve"> You c</w:t>
            </w:r>
            <w:r w:rsidR="00F1780F" w:rsidRPr="00730CF7">
              <w:rPr>
                <w:rFonts w:cs="Arial"/>
                <w:color w:val="000000" w:themeColor="text1"/>
                <w:sz w:val="20"/>
                <w:szCs w:val="20"/>
              </w:rPr>
              <w:t>an do this with clear tubing and coloured water to act as the current. Pinch the tubing to show higher resistance.</w:t>
            </w:r>
          </w:p>
          <w:p w14:paraId="2A447DE4" w14:textId="39541D98" w:rsidR="00D24C0F" w:rsidRPr="00730CF7" w:rsidRDefault="00D24C0F" w:rsidP="001C3D67">
            <w:pPr>
              <w:spacing w:after="120" w:line="240" w:lineRule="auto"/>
              <w:rPr>
                <w:rFonts w:cs="Arial"/>
                <w:color w:val="000000" w:themeColor="text1"/>
                <w:sz w:val="20"/>
                <w:szCs w:val="20"/>
              </w:rPr>
            </w:pPr>
            <w:r w:rsidRPr="00730CF7">
              <w:rPr>
                <w:rFonts w:cs="Arial"/>
                <w:color w:val="000000" w:themeColor="text1"/>
                <w:sz w:val="20"/>
                <w:szCs w:val="20"/>
              </w:rPr>
              <w:t>Investigate how increasing the resistance of a circuit affects the current.</w:t>
            </w:r>
          </w:p>
          <w:p w14:paraId="209E63B4" w14:textId="3D23DC57" w:rsidR="00BA11E6" w:rsidRPr="00730CF7" w:rsidRDefault="00B76A4F" w:rsidP="001C3D67">
            <w:pPr>
              <w:spacing w:after="120" w:line="240" w:lineRule="auto"/>
              <w:rPr>
                <w:rFonts w:cs="Arial"/>
                <w:color w:val="000000" w:themeColor="text1"/>
                <w:sz w:val="20"/>
                <w:szCs w:val="20"/>
              </w:rPr>
            </w:pPr>
            <w:r>
              <w:rPr>
                <w:rFonts w:cs="Arial"/>
                <w:color w:val="000000" w:themeColor="text1"/>
                <w:sz w:val="20"/>
                <w:szCs w:val="20"/>
              </w:rPr>
              <w:t>*</w:t>
            </w:r>
            <w:r w:rsidR="00C5498D" w:rsidRPr="00730CF7">
              <w:rPr>
                <w:rFonts w:cs="Arial"/>
                <w:color w:val="000000" w:themeColor="text1"/>
                <w:sz w:val="20"/>
                <w:szCs w:val="20"/>
              </w:rPr>
              <w:t>.</w:t>
            </w:r>
          </w:p>
        </w:tc>
        <w:tc>
          <w:tcPr>
            <w:tcW w:w="1906" w:type="dxa"/>
          </w:tcPr>
          <w:p w14:paraId="7763BBFD" w14:textId="77777777" w:rsidR="00C8129E" w:rsidRPr="00730CF7" w:rsidRDefault="00762F75" w:rsidP="001C3D67">
            <w:pPr>
              <w:spacing w:after="120" w:line="240" w:lineRule="auto"/>
              <w:rPr>
                <w:sz w:val="20"/>
                <w:szCs w:val="20"/>
              </w:rPr>
            </w:pPr>
            <w:hyperlink r:id="rId22" w:history="1">
              <w:r w:rsidR="00C8129E" w:rsidRPr="00730CF7">
                <w:rPr>
                  <w:rStyle w:val="Hyperlink"/>
                  <w:sz w:val="20"/>
                  <w:szCs w:val="20"/>
                </w:rPr>
                <w:t>BBC Bitesize - Resistance</w:t>
              </w:r>
            </w:hyperlink>
          </w:p>
          <w:p w14:paraId="482FE3AD" w14:textId="77777777" w:rsidR="00C8129E" w:rsidRPr="00730CF7" w:rsidRDefault="00762F75" w:rsidP="001C3D67">
            <w:pPr>
              <w:spacing w:after="120" w:line="240" w:lineRule="auto"/>
              <w:rPr>
                <w:sz w:val="20"/>
                <w:szCs w:val="20"/>
              </w:rPr>
            </w:pPr>
            <w:hyperlink r:id="rId23" w:history="1">
              <w:r w:rsidR="00C8129E" w:rsidRPr="00730CF7">
                <w:rPr>
                  <w:rStyle w:val="Hyperlink"/>
                  <w:sz w:val="20"/>
                  <w:szCs w:val="20"/>
                </w:rPr>
                <w:t>BBC Bitesize – Current, voltage and resistance</w:t>
              </w:r>
            </w:hyperlink>
          </w:p>
          <w:p w14:paraId="703E4CF8" w14:textId="77777777" w:rsidR="00C8129E" w:rsidRPr="00730CF7" w:rsidRDefault="00762F75" w:rsidP="001C3D67">
            <w:pPr>
              <w:spacing w:after="120" w:line="240" w:lineRule="auto"/>
              <w:rPr>
                <w:sz w:val="20"/>
                <w:szCs w:val="20"/>
              </w:rPr>
            </w:pPr>
            <w:hyperlink r:id="rId24" w:history="1">
              <w:r w:rsidR="00C8129E" w:rsidRPr="00730CF7">
                <w:rPr>
                  <w:rStyle w:val="Hyperlink"/>
                  <w:sz w:val="20"/>
                  <w:szCs w:val="20"/>
                </w:rPr>
                <w:t>Cyberphysics – Resistances in series and in parallel</w:t>
              </w:r>
            </w:hyperlink>
          </w:p>
          <w:p w14:paraId="211BC03B" w14:textId="77777777" w:rsidR="00F1780F" w:rsidRPr="00730CF7" w:rsidRDefault="00762F75" w:rsidP="00C8129E">
            <w:pPr>
              <w:spacing w:after="120" w:line="240" w:lineRule="auto"/>
              <w:rPr>
                <w:sz w:val="20"/>
                <w:szCs w:val="20"/>
              </w:rPr>
            </w:pPr>
            <w:hyperlink r:id="rId25" w:history="1">
              <w:r w:rsidR="00C8129E" w:rsidRPr="00730CF7">
                <w:rPr>
                  <w:rStyle w:val="Hyperlink"/>
                  <w:sz w:val="20"/>
                  <w:szCs w:val="20"/>
                </w:rPr>
                <w:t>Pass My Exams – Electrical Circuits, Resistance</w:t>
              </w:r>
            </w:hyperlink>
          </w:p>
        </w:tc>
      </w:tr>
      <w:tr w:rsidR="009055D4" w:rsidRPr="004D26F8" w14:paraId="4838788B" w14:textId="77777777" w:rsidTr="00A62014">
        <w:tc>
          <w:tcPr>
            <w:tcW w:w="959" w:type="dxa"/>
            <w:tcBorders>
              <w:bottom w:val="single" w:sz="4" w:space="0" w:color="000000"/>
              <w:right w:val="single" w:sz="4" w:space="0" w:color="000000"/>
            </w:tcBorders>
          </w:tcPr>
          <w:p w14:paraId="607B9924" w14:textId="3116F26D" w:rsidR="009055D4" w:rsidRPr="00D94D1E" w:rsidRDefault="00B27504" w:rsidP="001C3D67">
            <w:pPr>
              <w:autoSpaceDE w:val="0"/>
              <w:autoSpaceDN w:val="0"/>
              <w:adjustRightInd w:val="0"/>
              <w:spacing w:after="120" w:line="240" w:lineRule="auto"/>
              <w:rPr>
                <w:rFonts w:cs="Arial"/>
                <w:sz w:val="20"/>
                <w:szCs w:val="20"/>
              </w:rPr>
            </w:pPr>
            <w:r>
              <w:rPr>
                <w:rFonts w:cs="Arial"/>
                <w:sz w:val="20"/>
                <w:szCs w:val="20"/>
              </w:rPr>
              <w:t>4.2</w:t>
            </w:r>
            <w:r w:rsidR="00D94D1E" w:rsidRPr="00D94D1E">
              <w:rPr>
                <w:rFonts w:cs="Arial"/>
                <w:sz w:val="20"/>
                <w:szCs w:val="20"/>
              </w:rPr>
              <w:t>.1.3</w:t>
            </w:r>
          </w:p>
        </w:tc>
        <w:tc>
          <w:tcPr>
            <w:tcW w:w="1880" w:type="dxa"/>
            <w:tcBorders>
              <w:left w:val="single" w:sz="4" w:space="0" w:color="000000"/>
              <w:bottom w:val="single" w:sz="4" w:space="0" w:color="000000"/>
            </w:tcBorders>
          </w:tcPr>
          <w:p w14:paraId="25C46F2B" w14:textId="77777777" w:rsidR="009055D4" w:rsidRDefault="001A35D3">
            <w:pPr>
              <w:tabs>
                <w:tab w:val="left" w:pos="5268"/>
              </w:tabs>
              <w:spacing w:after="120" w:line="240" w:lineRule="auto"/>
              <w:rPr>
                <w:rFonts w:cs="Arial"/>
                <w:color w:val="000000" w:themeColor="text1"/>
                <w:sz w:val="20"/>
                <w:szCs w:val="20"/>
              </w:rPr>
            </w:pPr>
            <w:r w:rsidRPr="00AA2619">
              <w:rPr>
                <w:rFonts w:cs="Arial"/>
                <w:color w:val="000000" w:themeColor="text1"/>
                <w:sz w:val="20"/>
                <w:szCs w:val="20"/>
              </w:rPr>
              <w:t>How potential difference, current and resistance are linked.</w:t>
            </w:r>
          </w:p>
          <w:p w14:paraId="3D20F3E0" w14:textId="51841EE7" w:rsidR="00B27504" w:rsidRDefault="00B27504" w:rsidP="00B27504">
            <w:pPr>
              <w:tabs>
                <w:tab w:val="left" w:pos="5268"/>
              </w:tabs>
              <w:spacing w:after="120" w:line="240" w:lineRule="auto"/>
              <w:rPr>
                <w:rFonts w:cs="Arial"/>
                <w:color w:val="000000" w:themeColor="text1"/>
                <w:sz w:val="20"/>
                <w:szCs w:val="20"/>
              </w:rPr>
            </w:pPr>
            <w:r>
              <w:rPr>
                <w:rFonts w:cs="Arial"/>
                <w:color w:val="000000" w:themeColor="text1"/>
                <w:sz w:val="20"/>
                <w:szCs w:val="20"/>
              </w:rPr>
              <w:t xml:space="preserve">Equation linking potential difference, current and resistance </w:t>
            </w:r>
            <w:r w:rsidR="002760E5" w:rsidRPr="00C340DF">
              <w:rPr>
                <w:rFonts w:cs="Arial"/>
                <w:color w:val="000000" w:themeColor="text1"/>
                <w:sz w:val="20"/>
                <w:szCs w:val="20"/>
              </w:rPr>
              <w:t>should be known</w:t>
            </w:r>
            <w:r w:rsidRPr="00C340DF">
              <w:rPr>
                <w:rFonts w:cs="Arial"/>
                <w:color w:val="000000" w:themeColor="text1"/>
                <w:sz w:val="20"/>
                <w:szCs w:val="20"/>
              </w:rPr>
              <w:t>.</w:t>
            </w:r>
          </w:p>
          <w:p w14:paraId="00AEEE72" w14:textId="55DB9166" w:rsidR="00112AB6" w:rsidRPr="00AA2619" w:rsidRDefault="00112AB6" w:rsidP="00B27504">
            <w:pPr>
              <w:tabs>
                <w:tab w:val="left" w:pos="5268"/>
              </w:tabs>
              <w:spacing w:after="120" w:line="240" w:lineRule="auto"/>
              <w:rPr>
                <w:rFonts w:cs="Arial"/>
                <w:color w:val="000000" w:themeColor="text1"/>
                <w:sz w:val="20"/>
                <w:szCs w:val="20"/>
              </w:rPr>
            </w:pPr>
            <w:r w:rsidRPr="00486CC3">
              <w:rPr>
                <w:rFonts w:cs="Arial"/>
                <w:color w:val="000000" w:themeColor="text1"/>
                <w:sz w:val="20"/>
                <w:szCs w:val="20"/>
              </w:rPr>
              <w:t>How to find the resistance of electrical components by experiment.</w:t>
            </w:r>
          </w:p>
        </w:tc>
        <w:tc>
          <w:tcPr>
            <w:tcW w:w="2798" w:type="dxa"/>
          </w:tcPr>
          <w:p w14:paraId="51FE4243" w14:textId="77777777" w:rsidR="007970F0" w:rsidRPr="00AA2619" w:rsidRDefault="007970F0">
            <w:pPr>
              <w:tabs>
                <w:tab w:val="left" w:pos="5268"/>
              </w:tabs>
              <w:spacing w:after="120" w:line="240" w:lineRule="auto"/>
              <w:rPr>
                <w:rFonts w:cs="Arial"/>
                <w:color w:val="000000" w:themeColor="text1"/>
                <w:sz w:val="20"/>
                <w:szCs w:val="20"/>
              </w:rPr>
            </w:pPr>
            <w:r w:rsidRPr="00AA2619">
              <w:rPr>
                <w:rFonts w:cs="Arial"/>
                <w:color w:val="000000" w:themeColor="text1"/>
                <w:sz w:val="20"/>
                <w:szCs w:val="20"/>
              </w:rPr>
              <w:t>Current, potential difference or resistance can be calculated using the equation:</w:t>
            </w:r>
          </w:p>
          <w:p w14:paraId="2240DCAF" w14:textId="77777777" w:rsidR="0092527F" w:rsidRPr="0092527F" w:rsidRDefault="009E09E4">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potential difference= </m:t>
                </m:r>
              </m:oMath>
            </m:oMathPara>
          </w:p>
          <w:p w14:paraId="2D5EEA6F" w14:textId="77777777" w:rsidR="007970F0" w:rsidRPr="009E09E4" w:rsidRDefault="009E09E4">
            <w:pPr>
              <w:tabs>
                <w:tab w:val="left" w:pos="5268"/>
              </w:tabs>
              <w:spacing w:after="120" w:line="240" w:lineRule="auto"/>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 xml:space="preserve"> current x resistance</m:t>
                </m:r>
              </m:oMath>
            </m:oMathPara>
          </w:p>
          <w:p w14:paraId="2D547B64" w14:textId="77777777" w:rsidR="007970F0" w:rsidRPr="00AA2619" w:rsidRDefault="00801B2B">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V = I R ]</m:t>
                </m:r>
              </m:oMath>
            </m:oMathPara>
          </w:p>
          <w:p w14:paraId="1D0E87B8" w14:textId="77777777" w:rsidR="007970F0" w:rsidRPr="00AA2619" w:rsidRDefault="007970F0" w:rsidP="001C3D67">
            <w:pPr>
              <w:pStyle w:val="NoSpacing"/>
              <w:spacing w:after="120"/>
              <w:rPr>
                <w:rFonts w:ascii="Arial" w:hAnsi="Arial" w:cs="Arial"/>
                <w:color w:val="000000" w:themeColor="text1"/>
                <w:sz w:val="20"/>
                <w:szCs w:val="20"/>
              </w:rPr>
            </w:pPr>
            <w:r w:rsidRPr="00AA2619">
              <w:rPr>
                <w:rFonts w:ascii="Arial" w:hAnsi="Arial" w:cs="Arial"/>
                <w:color w:val="000000" w:themeColor="text1"/>
                <w:sz w:val="20"/>
                <w:szCs w:val="20"/>
              </w:rPr>
              <w:t>potential difference, V, in volts, V</w:t>
            </w:r>
          </w:p>
          <w:p w14:paraId="51794FE5" w14:textId="77777777" w:rsidR="007970F0" w:rsidRPr="00AA2619" w:rsidRDefault="007970F0" w:rsidP="001C3D67">
            <w:pPr>
              <w:pStyle w:val="NoSpacing"/>
              <w:spacing w:after="120"/>
              <w:rPr>
                <w:rFonts w:ascii="Arial" w:hAnsi="Arial" w:cs="Arial"/>
                <w:color w:val="000000" w:themeColor="text1"/>
                <w:sz w:val="20"/>
                <w:szCs w:val="20"/>
              </w:rPr>
            </w:pPr>
            <w:r w:rsidRPr="00AA2619">
              <w:rPr>
                <w:rFonts w:ascii="Arial" w:hAnsi="Arial" w:cs="Arial"/>
                <w:color w:val="000000" w:themeColor="text1"/>
                <w:sz w:val="20"/>
                <w:szCs w:val="20"/>
              </w:rPr>
              <w:t>current, I, in amperes, A</w:t>
            </w:r>
          </w:p>
          <w:p w14:paraId="6DC1D722" w14:textId="77777777" w:rsidR="009055D4" w:rsidRDefault="007970F0">
            <w:pPr>
              <w:tabs>
                <w:tab w:val="left" w:pos="5268"/>
              </w:tabs>
              <w:spacing w:after="120" w:line="240" w:lineRule="auto"/>
              <w:rPr>
                <w:rFonts w:cs="Arial"/>
                <w:color w:val="000000" w:themeColor="text1"/>
                <w:sz w:val="20"/>
                <w:szCs w:val="20"/>
              </w:rPr>
            </w:pPr>
            <w:r w:rsidRPr="00AA2619">
              <w:rPr>
                <w:rFonts w:cs="Arial"/>
                <w:color w:val="000000" w:themeColor="text1"/>
                <w:sz w:val="20"/>
                <w:szCs w:val="20"/>
              </w:rPr>
              <w:t>resistance, R, in ohms, Ω</w:t>
            </w:r>
          </w:p>
          <w:p w14:paraId="40671894" w14:textId="77777777" w:rsidR="00112AB6" w:rsidRPr="00486CC3" w:rsidRDefault="00112AB6" w:rsidP="00112AB6">
            <w:pPr>
              <w:tabs>
                <w:tab w:val="left" w:pos="5268"/>
              </w:tabs>
              <w:spacing w:after="120" w:line="240" w:lineRule="auto"/>
              <w:rPr>
                <w:rFonts w:cs="Arial"/>
                <w:color w:val="000000" w:themeColor="text1"/>
                <w:sz w:val="20"/>
                <w:szCs w:val="20"/>
              </w:rPr>
            </w:pPr>
            <w:r w:rsidRPr="00486CC3">
              <w:rPr>
                <w:rFonts w:cs="Arial"/>
                <w:color w:val="000000" w:themeColor="text1"/>
                <w:sz w:val="20"/>
                <w:szCs w:val="20"/>
              </w:rPr>
              <w:t xml:space="preserve">Explain the design and use of a circuit to measure the resistance of a component by measuring the current through, and potential difference across, the component. </w:t>
            </w:r>
          </w:p>
          <w:p w14:paraId="4E26CEE4" w14:textId="77777777" w:rsidR="00112AB6" w:rsidRPr="00486CC3" w:rsidRDefault="00112AB6" w:rsidP="00112AB6">
            <w:pPr>
              <w:tabs>
                <w:tab w:val="left" w:pos="5268"/>
              </w:tabs>
              <w:spacing w:after="120" w:line="240" w:lineRule="auto"/>
              <w:rPr>
                <w:rFonts w:cs="Arial"/>
                <w:color w:val="000000" w:themeColor="text1"/>
                <w:sz w:val="20"/>
                <w:szCs w:val="20"/>
              </w:rPr>
            </w:pPr>
          </w:p>
          <w:p w14:paraId="35FAEAEB" w14:textId="41DBD499" w:rsidR="00112AB6" w:rsidRPr="00AA2619" w:rsidRDefault="00112AB6" w:rsidP="00112AB6">
            <w:pPr>
              <w:tabs>
                <w:tab w:val="left" w:pos="5268"/>
              </w:tabs>
              <w:spacing w:after="120" w:line="240" w:lineRule="auto"/>
              <w:rPr>
                <w:rFonts w:cs="Arial"/>
                <w:color w:val="000000" w:themeColor="text1"/>
                <w:sz w:val="20"/>
                <w:szCs w:val="20"/>
              </w:rPr>
            </w:pPr>
            <w:r w:rsidRPr="00486CC3">
              <w:rPr>
                <w:rFonts w:cs="Arial"/>
                <w:color w:val="000000" w:themeColor="text1"/>
                <w:sz w:val="20"/>
                <w:szCs w:val="20"/>
              </w:rPr>
              <w:t xml:space="preserve">Students should set up and use a </w:t>
            </w:r>
            <w:r>
              <w:rPr>
                <w:rFonts w:cs="Arial"/>
                <w:color w:val="000000" w:themeColor="text1"/>
                <w:sz w:val="20"/>
                <w:szCs w:val="20"/>
              </w:rPr>
              <w:t>circuit to investigate a factor</w:t>
            </w:r>
            <w:r w:rsidRPr="00486CC3">
              <w:rPr>
                <w:rFonts w:cs="Arial"/>
                <w:color w:val="000000" w:themeColor="text1"/>
                <w:sz w:val="20"/>
                <w:szCs w:val="20"/>
              </w:rPr>
              <w:t>/ the factors that affect the resist</w:t>
            </w:r>
            <w:r>
              <w:rPr>
                <w:rFonts w:cs="Arial"/>
                <w:color w:val="000000" w:themeColor="text1"/>
                <w:sz w:val="20"/>
                <w:szCs w:val="20"/>
              </w:rPr>
              <w:t>ance of an electrical component(</w:t>
            </w:r>
            <w:r w:rsidRPr="00486CC3">
              <w:rPr>
                <w:rFonts w:cs="Arial"/>
                <w:color w:val="000000" w:themeColor="text1"/>
                <w:sz w:val="20"/>
                <w:szCs w:val="20"/>
              </w:rPr>
              <w:t>s</w:t>
            </w:r>
            <w:r>
              <w:rPr>
                <w:rFonts w:cs="Arial"/>
                <w:color w:val="000000" w:themeColor="text1"/>
                <w:sz w:val="20"/>
                <w:szCs w:val="20"/>
              </w:rPr>
              <w:t>)</w:t>
            </w:r>
            <w:r w:rsidRPr="00486CC3">
              <w:rPr>
                <w:rFonts w:cs="Arial"/>
                <w:color w:val="000000" w:themeColor="text1"/>
                <w:sz w:val="20"/>
                <w:szCs w:val="20"/>
              </w:rPr>
              <w:t>.</w:t>
            </w:r>
          </w:p>
        </w:tc>
        <w:tc>
          <w:tcPr>
            <w:tcW w:w="1134" w:type="dxa"/>
          </w:tcPr>
          <w:p w14:paraId="76131455" w14:textId="6CDDF348" w:rsidR="009055D4" w:rsidRPr="00AA2619" w:rsidRDefault="00C028C7" w:rsidP="001C3D67">
            <w:pPr>
              <w:spacing w:after="120" w:line="240" w:lineRule="auto"/>
              <w:rPr>
                <w:rFonts w:cs="Arial"/>
                <w:color w:val="000000" w:themeColor="text1"/>
                <w:sz w:val="20"/>
                <w:szCs w:val="20"/>
              </w:rPr>
            </w:pPr>
            <w:r>
              <w:rPr>
                <w:rFonts w:cs="Arial"/>
                <w:color w:val="000000" w:themeColor="text1"/>
                <w:sz w:val="20"/>
                <w:szCs w:val="20"/>
              </w:rPr>
              <w:t>1</w:t>
            </w:r>
          </w:p>
        </w:tc>
        <w:tc>
          <w:tcPr>
            <w:tcW w:w="3167" w:type="dxa"/>
          </w:tcPr>
          <w:p w14:paraId="54FFEE59" w14:textId="77777777" w:rsidR="009055D4" w:rsidRPr="00AA2619" w:rsidRDefault="00B02D28" w:rsidP="001C3D67">
            <w:pPr>
              <w:spacing w:after="120" w:line="240" w:lineRule="auto"/>
              <w:rPr>
                <w:rFonts w:cs="Arial"/>
                <w:color w:val="000000" w:themeColor="text1"/>
                <w:sz w:val="20"/>
                <w:szCs w:val="20"/>
              </w:rPr>
            </w:pPr>
            <w:r w:rsidRPr="00AA2619">
              <w:rPr>
                <w:rFonts w:cs="Arial"/>
                <w:color w:val="000000" w:themeColor="text1"/>
                <w:sz w:val="20"/>
                <w:szCs w:val="20"/>
              </w:rPr>
              <w:t xml:space="preserve">Use the equation </w:t>
            </w:r>
            <m:oMath>
              <m:r>
                <w:rPr>
                  <w:rFonts w:ascii="Cambria Math" w:hAnsi="Cambria Math" w:cs="Arial"/>
                  <w:color w:val="000000" w:themeColor="text1"/>
                  <w:sz w:val="20"/>
                  <w:szCs w:val="20"/>
                </w:rPr>
                <m:t>V = I R</m:t>
              </m:r>
            </m:oMath>
            <w:r w:rsidRPr="00AA2619">
              <w:rPr>
                <w:rFonts w:cs="Arial"/>
                <w:color w:val="000000" w:themeColor="text1"/>
                <w:sz w:val="20"/>
                <w:szCs w:val="20"/>
              </w:rPr>
              <w:t xml:space="preserve"> to calculate the potential difference (voltage), current or resistance when given the other two values.</w:t>
            </w:r>
          </w:p>
          <w:p w14:paraId="15503BAF" w14:textId="77777777" w:rsidR="00B02D28" w:rsidRDefault="00B02D28" w:rsidP="001C3D67">
            <w:pPr>
              <w:spacing w:after="120" w:line="240" w:lineRule="auto"/>
              <w:rPr>
                <w:rFonts w:cs="Arial"/>
                <w:color w:val="000000" w:themeColor="text1"/>
                <w:sz w:val="20"/>
                <w:szCs w:val="20"/>
              </w:rPr>
            </w:pPr>
            <w:r w:rsidRPr="00AA2619">
              <w:rPr>
                <w:rFonts w:cs="Arial"/>
                <w:color w:val="000000" w:themeColor="text1"/>
                <w:sz w:val="20"/>
                <w:szCs w:val="20"/>
              </w:rPr>
              <w:t>State the correct SI units for each quantity (potential difference, current and resistance).</w:t>
            </w:r>
          </w:p>
          <w:p w14:paraId="420E675D" w14:textId="54A25969" w:rsidR="00112AB6" w:rsidRPr="00486CC3" w:rsidRDefault="00112AB6" w:rsidP="00112AB6">
            <w:pPr>
              <w:tabs>
                <w:tab w:val="left" w:pos="521"/>
              </w:tabs>
              <w:spacing w:after="120"/>
              <w:rPr>
                <w:rFonts w:cs="Arial"/>
                <w:color w:val="000000" w:themeColor="text1"/>
                <w:sz w:val="20"/>
                <w:szCs w:val="20"/>
              </w:rPr>
            </w:pPr>
            <w:r w:rsidRPr="00486CC3">
              <w:rPr>
                <w:rFonts w:cs="Arial"/>
                <w:color w:val="000000" w:themeColor="text1"/>
                <w:sz w:val="20"/>
                <w:szCs w:val="20"/>
              </w:rPr>
              <w:t>How does the</w:t>
            </w:r>
            <w:r w:rsidR="00B76A4F">
              <w:rPr>
                <w:rFonts w:cs="Arial"/>
                <w:color w:val="000000" w:themeColor="text1"/>
                <w:sz w:val="20"/>
                <w:szCs w:val="20"/>
              </w:rPr>
              <w:t xml:space="preserve"> type of</w:t>
            </w:r>
            <w:r w:rsidRPr="00486CC3">
              <w:rPr>
                <w:rFonts w:cs="Arial"/>
                <w:color w:val="000000" w:themeColor="text1"/>
                <w:sz w:val="20"/>
                <w:szCs w:val="20"/>
              </w:rPr>
              <w:t xml:space="preserve"> metal used </w:t>
            </w:r>
            <w:r w:rsidR="00B76A4F">
              <w:rPr>
                <w:rFonts w:cs="Arial"/>
                <w:color w:val="000000" w:themeColor="text1"/>
                <w:sz w:val="20"/>
                <w:szCs w:val="20"/>
              </w:rPr>
              <w:t>for</w:t>
            </w:r>
            <w:r w:rsidRPr="00486CC3">
              <w:rPr>
                <w:rFonts w:cs="Arial"/>
                <w:color w:val="000000" w:themeColor="text1"/>
                <w:sz w:val="20"/>
                <w:szCs w:val="20"/>
              </w:rPr>
              <w:t xml:space="preserve"> a wire affect its resistance?</w:t>
            </w:r>
          </w:p>
          <w:p w14:paraId="3DA03CDE" w14:textId="77777777" w:rsidR="00112AB6" w:rsidRPr="00486CC3" w:rsidRDefault="00112AB6" w:rsidP="00112AB6">
            <w:pPr>
              <w:tabs>
                <w:tab w:val="left" w:pos="521"/>
              </w:tabs>
              <w:spacing w:after="120"/>
              <w:rPr>
                <w:rFonts w:cs="Arial"/>
                <w:color w:val="000000" w:themeColor="text1"/>
                <w:sz w:val="20"/>
                <w:szCs w:val="20"/>
              </w:rPr>
            </w:pPr>
            <w:r w:rsidRPr="00486CC3">
              <w:rPr>
                <w:rFonts w:cs="Arial"/>
                <w:color w:val="000000" w:themeColor="text1"/>
                <w:sz w:val="20"/>
                <w:szCs w:val="20"/>
              </w:rPr>
              <w:t>Why do expensive scart leads have gold plating on them?</w:t>
            </w:r>
          </w:p>
          <w:p w14:paraId="474BE192" w14:textId="734CF4A6" w:rsidR="00112AB6" w:rsidRPr="00486CC3" w:rsidRDefault="00112AB6" w:rsidP="00112AB6">
            <w:pPr>
              <w:tabs>
                <w:tab w:val="left" w:pos="521"/>
              </w:tabs>
              <w:spacing w:after="120"/>
              <w:rPr>
                <w:rFonts w:cs="Arial"/>
                <w:color w:val="000000" w:themeColor="text1"/>
                <w:sz w:val="20"/>
                <w:szCs w:val="20"/>
              </w:rPr>
            </w:pPr>
            <w:r w:rsidRPr="00486CC3">
              <w:rPr>
                <w:rFonts w:cs="Arial"/>
                <w:color w:val="000000" w:themeColor="text1"/>
                <w:sz w:val="20"/>
                <w:szCs w:val="20"/>
              </w:rPr>
              <w:t xml:space="preserve">What factors affect the resistance </w:t>
            </w:r>
            <w:r w:rsidR="00B76A4F">
              <w:rPr>
                <w:rFonts w:cs="Arial"/>
                <w:color w:val="000000" w:themeColor="text1"/>
                <w:sz w:val="20"/>
                <w:szCs w:val="20"/>
              </w:rPr>
              <w:t>of</w:t>
            </w:r>
            <w:r w:rsidRPr="00486CC3">
              <w:rPr>
                <w:rFonts w:cs="Arial"/>
                <w:color w:val="000000" w:themeColor="text1"/>
                <w:sz w:val="20"/>
                <w:szCs w:val="20"/>
              </w:rPr>
              <w:t xml:space="preserve"> a given length of wire?</w:t>
            </w:r>
          </w:p>
          <w:p w14:paraId="7967B4B4" w14:textId="45197E79" w:rsidR="00112AB6" w:rsidRPr="00AA2619" w:rsidRDefault="00112AB6" w:rsidP="00112AB6">
            <w:pPr>
              <w:spacing w:after="120" w:line="240" w:lineRule="auto"/>
              <w:rPr>
                <w:rFonts w:cs="Arial"/>
                <w:color w:val="000000" w:themeColor="text1"/>
                <w:sz w:val="20"/>
                <w:szCs w:val="20"/>
              </w:rPr>
            </w:pPr>
            <w:r w:rsidRPr="00486CC3">
              <w:rPr>
                <w:rFonts w:cs="Arial"/>
                <w:color w:val="000000" w:themeColor="text1"/>
                <w:sz w:val="20"/>
                <w:szCs w:val="20"/>
              </w:rPr>
              <w:t>Draw a circuit that can be used to find the resistance of an electrical component using a voltmeter and an ammeter.</w:t>
            </w:r>
          </w:p>
        </w:tc>
        <w:tc>
          <w:tcPr>
            <w:tcW w:w="2854" w:type="dxa"/>
          </w:tcPr>
          <w:p w14:paraId="1A8C5E92" w14:textId="77777777" w:rsidR="009055D4" w:rsidRPr="00730CF7" w:rsidRDefault="00BE064C" w:rsidP="001C3D67">
            <w:pPr>
              <w:tabs>
                <w:tab w:val="left" w:pos="521"/>
              </w:tabs>
              <w:spacing w:after="120"/>
              <w:rPr>
                <w:rFonts w:cs="Arial"/>
                <w:color w:val="000000" w:themeColor="text1"/>
                <w:sz w:val="20"/>
                <w:szCs w:val="20"/>
              </w:rPr>
            </w:pPr>
            <w:r w:rsidRPr="00730CF7">
              <w:rPr>
                <w:rFonts w:cs="Arial"/>
                <w:color w:val="000000" w:themeColor="text1"/>
                <w:sz w:val="20"/>
                <w:szCs w:val="20"/>
              </w:rPr>
              <w:t>How can the resistance of a component be calculated using the current and potential difference?</w:t>
            </w:r>
          </w:p>
          <w:p w14:paraId="1614C036" w14:textId="66237712" w:rsidR="002D03D4" w:rsidRPr="00730CF7" w:rsidRDefault="00BE064C" w:rsidP="001C3D67">
            <w:pPr>
              <w:tabs>
                <w:tab w:val="left" w:pos="521"/>
              </w:tabs>
              <w:spacing w:after="120"/>
              <w:rPr>
                <w:rFonts w:cs="Arial"/>
                <w:color w:val="000000" w:themeColor="text1"/>
                <w:sz w:val="20"/>
                <w:szCs w:val="20"/>
              </w:rPr>
            </w:pPr>
            <w:r w:rsidRPr="00730CF7">
              <w:rPr>
                <w:rFonts w:cs="Arial"/>
                <w:color w:val="000000" w:themeColor="text1"/>
                <w:sz w:val="20"/>
                <w:szCs w:val="20"/>
              </w:rPr>
              <w:t xml:space="preserve">Why does increasing the </w:t>
            </w:r>
            <w:r w:rsidR="00B76A4F">
              <w:rPr>
                <w:rFonts w:cs="Arial"/>
                <w:color w:val="000000" w:themeColor="text1"/>
                <w:sz w:val="20"/>
                <w:szCs w:val="20"/>
              </w:rPr>
              <w:t>potential difference</w:t>
            </w:r>
            <w:r w:rsidRPr="00730CF7">
              <w:rPr>
                <w:rFonts w:cs="Arial"/>
                <w:color w:val="000000" w:themeColor="text1"/>
                <w:sz w:val="20"/>
                <w:szCs w:val="20"/>
              </w:rPr>
              <w:t xml:space="preserve"> in a circuit also increase the current?</w:t>
            </w:r>
          </w:p>
          <w:p w14:paraId="351EA1CC" w14:textId="77777777" w:rsidR="00BE064C" w:rsidRPr="00730CF7" w:rsidRDefault="002D03D4" w:rsidP="001C3D67">
            <w:pPr>
              <w:tabs>
                <w:tab w:val="left" w:pos="521"/>
              </w:tabs>
              <w:spacing w:after="120"/>
              <w:rPr>
                <w:rFonts w:cs="Arial"/>
                <w:color w:val="000000" w:themeColor="text1"/>
                <w:sz w:val="20"/>
                <w:szCs w:val="20"/>
              </w:rPr>
            </w:pPr>
            <w:r w:rsidRPr="00730CF7">
              <w:rPr>
                <w:rFonts w:cs="Arial"/>
                <w:color w:val="000000" w:themeColor="text1"/>
                <w:sz w:val="20"/>
                <w:szCs w:val="20"/>
              </w:rPr>
              <w:t>What is meant by resistance?</w:t>
            </w:r>
          </w:p>
          <w:p w14:paraId="1EE8164A" w14:textId="77777777" w:rsidR="00BE064C" w:rsidRDefault="00BE064C" w:rsidP="00801B2B">
            <w:pPr>
              <w:tabs>
                <w:tab w:val="left" w:pos="521"/>
              </w:tabs>
              <w:spacing w:after="120"/>
              <w:rPr>
                <w:rFonts w:cs="Arial"/>
                <w:color w:val="000000" w:themeColor="text1"/>
                <w:sz w:val="20"/>
                <w:szCs w:val="20"/>
              </w:rPr>
            </w:pPr>
            <w:r w:rsidRPr="00730CF7">
              <w:rPr>
                <w:rFonts w:cs="Arial"/>
                <w:color w:val="000000" w:themeColor="text1"/>
                <w:sz w:val="20"/>
                <w:szCs w:val="20"/>
              </w:rPr>
              <w:t>Find the resistance of some electrical components using current and potential difference readings.</w:t>
            </w:r>
          </w:p>
          <w:p w14:paraId="48ABE295" w14:textId="7F069769" w:rsidR="006B29C0" w:rsidRDefault="006B29C0" w:rsidP="006B29C0">
            <w:pPr>
              <w:tabs>
                <w:tab w:val="left" w:pos="521"/>
              </w:tabs>
              <w:spacing w:after="120"/>
              <w:rPr>
                <w:rFonts w:cs="Arial"/>
                <w:color w:val="000000" w:themeColor="text1"/>
                <w:sz w:val="20"/>
                <w:szCs w:val="20"/>
              </w:rPr>
            </w:pPr>
            <w:r w:rsidRPr="009E09E4">
              <w:rPr>
                <w:rFonts w:cs="Arial"/>
                <w:color w:val="000000" w:themeColor="text1"/>
                <w:sz w:val="20"/>
                <w:szCs w:val="20"/>
              </w:rPr>
              <w:t xml:space="preserve">Required </w:t>
            </w:r>
            <w:r>
              <w:rPr>
                <w:rFonts w:cs="Arial"/>
                <w:color w:val="000000" w:themeColor="text1"/>
                <w:sz w:val="20"/>
                <w:szCs w:val="20"/>
              </w:rPr>
              <w:t>p</w:t>
            </w:r>
            <w:r w:rsidRPr="009E09E4">
              <w:rPr>
                <w:rFonts w:cs="Arial"/>
                <w:color w:val="000000" w:themeColor="text1"/>
                <w:sz w:val="20"/>
                <w:szCs w:val="20"/>
              </w:rPr>
              <w:t>ractical</w:t>
            </w:r>
            <w:r>
              <w:rPr>
                <w:rFonts w:cs="Arial"/>
                <w:color w:val="000000" w:themeColor="text1"/>
                <w:sz w:val="20"/>
                <w:szCs w:val="20"/>
              </w:rPr>
              <w:t>:</w:t>
            </w:r>
          </w:p>
          <w:p w14:paraId="70574FFA" w14:textId="1D9957EF" w:rsidR="009551DE" w:rsidRPr="009551DE" w:rsidRDefault="009551DE" w:rsidP="009551DE">
            <w:pPr>
              <w:tabs>
                <w:tab w:val="left" w:pos="521"/>
              </w:tabs>
              <w:spacing w:after="120"/>
              <w:rPr>
                <w:rFonts w:cs="Arial"/>
                <w:color w:val="000000" w:themeColor="text1"/>
                <w:sz w:val="20"/>
                <w:szCs w:val="20"/>
              </w:rPr>
            </w:pPr>
            <w:r w:rsidRPr="009551DE">
              <w:rPr>
                <w:rFonts w:cs="Arial"/>
                <w:color w:val="000000" w:themeColor="text1"/>
                <w:sz w:val="20"/>
                <w:szCs w:val="20"/>
              </w:rPr>
              <w:t>Use circuit diagrams to set up and check appropriate circuits to investigate the factors affecting the</w:t>
            </w:r>
            <w:r>
              <w:rPr>
                <w:rFonts w:cs="Arial"/>
                <w:color w:val="000000" w:themeColor="text1"/>
                <w:sz w:val="20"/>
                <w:szCs w:val="20"/>
              </w:rPr>
              <w:t xml:space="preserve"> </w:t>
            </w:r>
            <w:r w:rsidRPr="009551DE">
              <w:rPr>
                <w:rFonts w:cs="Arial"/>
                <w:color w:val="000000" w:themeColor="text1"/>
                <w:sz w:val="20"/>
                <w:szCs w:val="20"/>
              </w:rPr>
              <w:t>resistance of electrical circuits. This should include:</w:t>
            </w:r>
          </w:p>
          <w:p w14:paraId="60A41AA9" w14:textId="77777777" w:rsidR="009551DE" w:rsidRPr="009551DE" w:rsidRDefault="009551DE" w:rsidP="009551DE">
            <w:pPr>
              <w:tabs>
                <w:tab w:val="left" w:pos="521"/>
              </w:tabs>
              <w:spacing w:after="120"/>
              <w:rPr>
                <w:rFonts w:cs="Arial"/>
                <w:color w:val="000000" w:themeColor="text1"/>
                <w:sz w:val="20"/>
                <w:szCs w:val="20"/>
              </w:rPr>
            </w:pPr>
            <w:r w:rsidRPr="009551DE">
              <w:rPr>
                <w:rFonts w:cs="Arial"/>
                <w:color w:val="000000" w:themeColor="text1"/>
                <w:sz w:val="20"/>
                <w:szCs w:val="20"/>
              </w:rPr>
              <w:t>• the length of a wire at constant temperature</w:t>
            </w:r>
          </w:p>
          <w:p w14:paraId="193C4EC3" w14:textId="77777777" w:rsidR="006B29C0" w:rsidRDefault="009551DE" w:rsidP="009551DE">
            <w:pPr>
              <w:tabs>
                <w:tab w:val="left" w:pos="521"/>
              </w:tabs>
              <w:spacing w:after="120"/>
              <w:rPr>
                <w:rFonts w:cs="Arial"/>
                <w:color w:val="000000" w:themeColor="text1"/>
                <w:sz w:val="20"/>
                <w:szCs w:val="20"/>
              </w:rPr>
            </w:pPr>
            <w:r w:rsidRPr="009551DE">
              <w:rPr>
                <w:rFonts w:cs="Arial"/>
                <w:color w:val="000000" w:themeColor="text1"/>
                <w:sz w:val="20"/>
                <w:szCs w:val="20"/>
              </w:rPr>
              <w:t>• combinations of resistors in series and parallel</w:t>
            </w:r>
            <w:r>
              <w:rPr>
                <w:rFonts w:cs="Arial"/>
                <w:color w:val="000000" w:themeColor="text1"/>
                <w:sz w:val="20"/>
                <w:szCs w:val="20"/>
              </w:rPr>
              <w:t xml:space="preserve"> </w:t>
            </w:r>
            <w:r w:rsidR="006B29C0">
              <w:rPr>
                <w:rFonts w:cs="Arial"/>
                <w:color w:val="000000" w:themeColor="text1"/>
                <w:sz w:val="20"/>
                <w:szCs w:val="20"/>
              </w:rPr>
              <w:t>(8.2.3).</w:t>
            </w:r>
          </w:p>
          <w:p w14:paraId="39A65041" w14:textId="556DFC8C" w:rsidR="00112AB6" w:rsidRPr="00486CC3" w:rsidRDefault="00112AB6" w:rsidP="00112AB6">
            <w:pPr>
              <w:spacing w:after="120" w:line="240" w:lineRule="auto"/>
              <w:rPr>
                <w:rFonts w:cs="Arial"/>
                <w:color w:val="000000" w:themeColor="text1"/>
                <w:sz w:val="20"/>
                <w:szCs w:val="20"/>
              </w:rPr>
            </w:pPr>
            <w:r w:rsidRPr="00486CC3">
              <w:rPr>
                <w:rFonts w:cs="Arial"/>
                <w:color w:val="000000" w:themeColor="text1"/>
                <w:sz w:val="20"/>
                <w:szCs w:val="20"/>
              </w:rPr>
              <w:t xml:space="preserve">Explain how the circuit for </w:t>
            </w:r>
            <w:r w:rsidR="00B76A4F">
              <w:rPr>
                <w:rFonts w:cs="Arial"/>
                <w:color w:val="000000" w:themeColor="text1"/>
                <w:sz w:val="20"/>
                <w:szCs w:val="20"/>
              </w:rPr>
              <w:t>determining</w:t>
            </w:r>
            <w:r w:rsidRPr="00486CC3">
              <w:rPr>
                <w:rFonts w:cs="Arial"/>
                <w:color w:val="000000" w:themeColor="text1"/>
                <w:sz w:val="20"/>
                <w:szCs w:val="20"/>
              </w:rPr>
              <w:t xml:space="preserve"> the resistance will give you the value of resistance from a simple calculation or graphical methods.</w:t>
            </w:r>
          </w:p>
          <w:p w14:paraId="57B56D64" w14:textId="5C75C081" w:rsidR="00BA11E6" w:rsidRDefault="00112AB6" w:rsidP="00112AB6">
            <w:pPr>
              <w:tabs>
                <w:tab w:val="left" w:pos="521"/>
              </w:tabs>
              <w:spacing w:after="120"/>
              <w:rPr>
                <w:rFonts w:cs="Arial"/>
                <w:color w:val="000000" w:themeColor="text1"/>
                <w:sz w:val="20"/>
                <w:szCs w:val="20"/>
              </w:rPr>
            </w:pPr>
            <w:r w:rsidRPr="00486CC3">
              <w:rPr>
                <w:rFonts w:cs="Arial"/>
                <w:color w:val="000000" w:themeColor="text1"/>
                <w:sz w:val="20"/>
                <w:szCs w:val="20"/>
              </w:rPr>
              <w:t>Analyse the results of the investigation to describe and explain how the resistance is affected.</w:t>
            </w:r>
          </w:p>
          <w:p w14:paraId="7331E234" w14:textId="389A5EA7" w:rsidR="00BA11E6" w:rsidRPr="00730CF7" w:rsidRDefault="00BA11E6" w:rsidP="00112AB6">
            <w:pPr>
              <w:tabs>
                <w:tab w:val="left" w:pos="521"/>
              </w:tabs>
              <w:spacing w:after="120"/>
              <w:rPr>
                <w:rFonts w:cs="Arial"/>
                <w:color w:val="000000" w:themeColor="text1"/>
                <w:sz w:val="20"/>
                <w:szCs w:val="20"/>
              </w:rPr>
            </w:pPr>
          </w:p>
        </w:tc>
        <w:tc>
          <w:tcPr>
            <w:tcW w:w="1906" w:type="dxa"/>
          </w:tcPr>
          <w:p w14:paraId="5BBFCF96" w14:textId="77777777" w:rsidR="00AA2619" w:rsidRDefault="00762F75" w:rsidP="001C3D67">
            <w:pPr>
              <w:spacing w:after="120" w:line="240" w:lineRule="auto"/>
              <w:rPr>
                <w:rStyle w:val="Hyperlink"/>
                <w:rFonts w:cs="Arial"/>
                <w:sz w:val="20"/>
                <w:szCs w:val="20"/>
              </w:rPr>
            </w:pPr>
            <w:hyperlink r:id="rId26" w:history="1">
              <w:r w:rsidR="00801B2B" w:rsidRPr="00730CF7">
                <w:rPr>
                  <w:rStyle w:val="Hyperlink"/>
                  <w:rFonts w:cs="Arial"/>
                  <w:sz w:val="20"/>
                  <w:szCs w:val="20"/>
                </w:rPr>
                <w:t xml:space="preserve">BBC Bitesize - </w:t>
              </w:r>
              <w:r w:rsidR="001A35D3" w:rsidRPr="00730CF7">
                <w:rPr>
                  <w:rStyle w:val="Hyperlink"/>
                  <w:rFonts w:cs="Arial"/>
                  <w:sz w:val="20"/>
                  <w:szCs w:val="20"/>
                </w:rPr>
                <w:t>Measuring resistance</w:t>
              </w:r>
            </w:hyperlink>
          </w:p>
          <w:p w14:paraId="2B1FC8A0" w14:textId="7D606E40" w:rsidR="00112AB6" w:rsidRPr="00730CF7" w:rsidRDefault="00762F75" w:rsidP="001C3D67">
            <w:pPr>
              <w:spacing w:after="120" w:line="240" w:lineRule="auto"/>
              <w:rPr>
                <w:rStyle w:val="Hyperlink"/>
                <w:rFonts w:cs="Arial"/>
                <w:sz w:val="20"/>
                <w:szCs w:val="20"/>
              </w:rPr>
            </w:pPr>
            <w:hyperlink r:id="rId27" w:history="1">
              <w:r w:rsidR="00112AB6" w:rsidRPr="00730CF7">
                <w:rPr>
                  <w:rStyle w:val="Hyperlink"/>
                  <w:rFonts w:cs="Arial"/>
                  <w:sz w:val="20"/>
                  <w:szCs w:val="20"/>
                </w:rPr>
                <w:t>Nuffield Foundation | Measuring resistance with a  voltmeter and an ammeter</w:t>
              </w:r>
            </w:hyperlink>
          </w:p>
          <w:p w14:paraId="688BA081" w14:textId="77777777" w:rsidR="00761331" w:rsidRPr="00730CF7" w:rsidRDefault="00762F75" w:rsidP="001C3D67">
            <w:pPr>
              <w:spacing w:after="120" w:line="240" w:lineRule="auto"/>
              <w:rPr>
                <w:rFonts w:cs="Arial"/>
                <w:color w:val="000000" w:themeColor="text1"/>
                <w:sz w:val="20"/>
                <w:szCs w:val="20"/>
              </w:rPr>
            </w:pPr>
            <w:hyperlink r:id="rId28" w:history="1">
              <w:r w:rsidR="00761331" w:rsidRPr="00730CF7">
                <w:rPr>
                  <w:rStyle w:val="Hyperlink"/>
                  <w:rFonts w:cs="Arial"/>
                  <w:sz w:val="20"/>
                  <w:szCs w:val="20"/>
                </w:rPr>
                <w:t>Cyberphysics – Basic electricity – Simple circuits</w:t>
              </w:r>
            </w:hyperlink>
          </w:p>
          <w:p w14:paraId="4F996E19" w14:textId="77777777" w:rsidR="00801B2B" w:rsidRPr="00730CF7" w:rsidRDefault="00762F75" w:rsidP="001C3D67">
            <w:pPr>
              <w:spacing w:after="120" w:line="240" w:lineRule="auto"/>
              <w:rPr>
                <w:sz w:val="20"/>
                <w:szCs w:val="20"/>
              </w:rPr>
            </w:pPr>
            <w:hyperlink r:id="rId29" w:history="1">
              <w:r w:rsidR="00801B2B" w:rsidRPr="00730CF7">
                <w:rPr>
                  <w:rStyle w:val="Hyperlink"/>
                  <w:sz w:val="20"/>
                  <w:szCs w:val="20"/>
                </w:rPr>
                <w:t>Pass My Exams – Ohm’s Law</w:t>
              </w:r>
            </w:hyperlink>
          </w:p>
          <w:p w14:paraId="55CD8371" w14:textId="618C9490" w:rsidR="001A35D3" w:rsidRPr="00730CF7" w:rsidRDefault="001A35D3" w:rsidP="001C3D67">
            <w:pPr>
              <w:spacing w:after="120" w:line="240" w:lineRule="auto"/>
              <w:contextualSpacing/>
              <w:rPr>
                <w:rFonts w:cs="Arial"/>
                <w:b/>
                <w:color w:val="000000" w:themeColor="text1"/>
                <w:sz w:val="20"/>
                <w:szCs w:val="20"/>
              </w:rPr>
            </w:pPr>
          </w:p>
        </w:tc>
      </w:tr>
      <w:tr w:rsidR="009055D4" w:rsidRPr="004D26F8" w14:paraId="0716009F" w14:textId="77777777" w:rsidTr="00A62014">
        <w:tc>
          <w:tcPr>
            <w:tcW w:w="959" w:type="dxa"/>
            <w:tcBorders>
              <w:bottom w:val="single" w:sz="4" w:space="0" w:color="000000"/>
              <w:right w:val="single" w:sz="4" w:space="0" w:color="000000"/>
            </w:tcBorders>
          </w:tcPr>
          <w:p w14:paraId="397534F4" w14:textId="36078CC1" w:rsidR="009055D4" w:rsidRPr="00AA2619" w:rsidRDefault="00837073" w:rsidP="001C3D67">
            <w:pPr>
              <w:autoSpaceDE w:val="0"/>
              <w:autoSpaceDN w:val="0"/>
              <w:adjustRightInd w:val="0"/>
              <w:spacing w:after="120" w:line="240" w:lineRule="auto"/>
              <w:rPr>
                <w:rFonts w:cs="Arial"/>
                <w:sz w:val="20"/>
                <w:szCs w:val="20"/>
              </w:rPr>
            </w:pPr>
            <w:r>
              <w:rPr>
                <w:rFonts w:cs="Arial"/>
                <w:sz w:val="20"/>
                <w:szCs w:val="20"/>
              </w:rPr>
              <w:t>4.2</w:t>
            </w:r>
            <w:r w:rsidR="00CA57D2" w:rsidRPr="00CA57D2">
              <w:rPr>
                <w:rFonts w:cs="Arial"/>
                <w:sz w:val="20"/>
                <w:szCs w:val="20"/>
              </w:rPr>
              <w:t>.1.4</w:t>
            </w:r>
          </w:p>
        </w:tc>
        <w:tc>
          <w:tcPr>
            <w:tcW w:w="1880" w:type="dxa"/>
            <w:tcBorders>
              <w:left w:val="single" w:sz="4" w:space="0" w:color="000000"/>
              <w:bottom w:val="single" w:sz="4" w:space="0" w:color="000000"/>
            </w:tcBorders>
          </w:tcPr>
          <w:p w14:paraId="5F27EE92" w14:textId="77777777" w:rsidR="001A35D3" w:rsidRDefault="001A35D3" w:rsidP="009E09E4">
            <w:pPr>
              <w:tabs>
                <w:tab w:val="left" w:pos="5268"/>
              </w:tabs>
              <w:spacing w:after="120" w:line="240" w:lineRule="auto"/>
              <w:rPr>
                <w:rFonts w:cs="Arial"/>
                <w:sz w:val="20"/>
                <w:szCs w:val="20"/>
              </w:rPr>
            </w:pPr>
            <w:r w:rsidRPr="00AA2619">
              <w:rPr>
                <w:rFonts w:cs="Arial"/>
                <w:sz w:val="20"/>
                <w:szCs w:val="20"/>
              </w:rPr>
              <w:t xml:space="preserve">Ohm’s </w:t>
            </w:r>
            <w:r w:rsidR="009E09E4">
              <w:rPr>
                <w:rFonts w:cs="Arial"/>
                <w:sz w:val="20"/>
                <w:szCs w:val="20"/>
              </w:rPr>
              <w:t>l</w:t>
            </w:r>
            <w:r w:rsidRPr="00AA2619">
              <w:rPr>
                <w:rFonts w:cs="Arial"/>
                <w:sz w:val="20"/>
                <w:szCs w:val="20"/>
              </w:rPr>
              <w:t>aw and the conditions needed for it to apply.</w:t>
            </w:r>
          </w:p>
          <w:p w14:paraId="607D40EA" w14:textId="777E7AEC" w:rsidR="00E65129" w:rsidRPr="00AA2619" w:rsidRDefault="00E65129" w:rsidP="00947612">
            <w:pPr>
              <w:tabs>
                <w:tab w:val="left" w:pos="5268"/>
              </w:tabs>
              <w:spacing w:after="120" w:line="240" w:lineRule="auto"/>
              <w:rPr>
                <w:rFonts w:cs="Arial"/>
                <w:sz w:val="20"/>
                <w:szCs w:val="20"/>
              </w:rPr>
            </w:pPr>
            <w:r>
              <w:rPr>
                <w:rFonts w:cs="Arial"/>
                <w:color w:val="000000" w:themeColor="text1"/>
                <w:sz w:val="20"/>
                <w:szCs w:val="20"/>
              </w:rPr>
              <w:t>Current-</w:t>
            </w:r>
            <w:r w:rsidR="00947612">
              <w:rPr>
                <w:rFonts w:cs="Arial"/>
                <w:color w:val="000000" w:themeColor="text1"/>
                <w:sz w:val="20"/>
                <w:szCs w:val="20"/>
              </w:rPr>
              <w:t>potential difference</w:t>
            </w:r>
            <w:r w:rsidRPr="00AA2619">
              <w:rPr>
                <w:rFonts w:cs="Arial"/>
                <w:color w:val="000000" w:themeColor="text1"/>
                <w:sz w:val="20"/>
                <w:szCs w:val="20"/>
              </w:rPr>
              <w:t xml:space="preserve"> graphs for electrical components.</w:t>
            </w:r>
          </w:p>
        </w:tc>
        <w:tc>
          <w:tcPr>
            <w:tcW w:w="2798" w:type="dxa"/>
          </w:tcPr>
          <w:p w14:paraId="40304DC4" w14:textId="77777777" w:rsidR="009055D4" w:rsidRPr="00AA2619" w:rsidRDefault="00573CE9" w:rsidP="009E09E4">
            <w:pPr>
              <w:tabs>
                <w:tab w:val="left" w:pos="5268"/>
              </w:tabs>
              <w:spacing w:after="120" w:line="240" w:lineRule="auto"/>
              <w:rPr>
                <w:rFonts w:cs="Arial"/>
                <w:sz w:val="20"/>
                <w:szCs w:val="20"/>
              </w:rPr>
            </w:pPr>
            <w:r w:rsidRPr="00AA2619">
              <w:rPr>
                <w:rFonts w:cs="Arial"/>
                <w:sz w:val="20"/>
                <w:szCs w:val="20"/>
              </w:rPr>
              <w:t xml:space="preserve">The current through an </w:t>
            </w:r>
            <w:r w:rsidR="009E09E4">
              <w:rPr>
                <w:rFonts w:cs="Arial"/>
                <w:sz w:val="20"/>
                <w:szCs w:val="20"/>
              </w:rPr>
              <w:t>o</w:t>
            </w:r>
            <w:r w:rsidR="007970F0" w:rsidRPr="00AA2619">
              <w:rPr>
                <w:rFonts w:cs="Arial"/>
                <w:sz w:val="20"/>
                <w:szCs w:val="20"/>
              </w:rPr>
              <w:t>hmic conductor (at a constant temperature) is directly proportional to the potential difference across the resistor. This means that the resistance remains constant as the current changes.</w:t>
            </w:r>
          </w:p>
        </w:tc>
        <w:tc>
          <w:tcPr>
            <w:tcW w:w="1134" w:type="dxa"/>
          </w:tcPr>
          <w:p w14:paraId="18241C3E" w14:textId="19CAFFAE" w:rsidR="009055D4" w:rsidRPr="00AA2619" w:rsidRDefault="00C028C7" w:rsidP="001C3D67">
            <w:pPr>
              <w:spacing w:after="120" w:line="240" w:lineRule="auto"/>
              <w:rPr>
                <w:rFonts w:cs="Arial"/>
                <w:color w:val="403152"/>
                <w:sz w:val="20"/>
                <w:szCs w:val="20"/>
              </w:rPr>
            </w:pPr>
            <w:r>
              <w:rPr>
                <w:rFonts w:cs="Arial"/>
                <w:color w:val="403152"/>
                <w:sz w:val="20"/>
                <w:szCs w:val="20"/>
              </w:rPr>
              <w:t>1</w:t>
            </w:r>
          </w:p>
        </w:tc>
        <w:tc>
          <w:tcPr>
            <w:tcW w:w="3167" w:type="dxa"/>
          </w:tcPr>
          <w:p w14:paraId="3C5C274D" w14:textId="77777777" w:rsidR="009055D4" w:rsidRPr="00344752" w:rsidRDefault="009E09E4" w:rsidP="001C3D67">
            <w:pPr>
              <w:spacing w:after="120" w:line="240" w:lineRule="auto"/>
              <w:rPr>
                <w:rFonts w:cs="Arial"/>
                <w:color w:val="000000" w:themeColor="text1"/>
                <w:sz w:val="20"/>
                <w:szCs w:val="20"/>
              </w:rPr>
            </w:pPr>
            <w:r>
              <w:rPr>
                <w:rFonts w:cs="Arial"/>
                <w:color w:val="000000" w:themeColor="text1"/>
                <w:sz w:val="20"/>
                <w:szCs w:val="20"/>
              </w:rPr>
              <w:t>Define what is meant by an o</w:t>
            </w:r>
            <w:r w:rsidR="00D24C0F" w:rsidRPr="00344752">
              <w:rPr>
                <w:rFonts w:cs="Arial"/>
                <w:color w:val="000000" w:themeColor="text1"/>
                <w:sz w:val="20"/>
                <w:szCs w:val="20"/>
              </w:rPr>
              <w:t>hmic conductor.</w:t>
            </w:r>
          </w:p>
          <w:p w14:paraId="365C9854" w14:textId="77777777" w:rsidR="000F7CF2" w:rsidRPr="00AA2619" w:rsidRDefault="009E09E4" w:rsidP="000F7CF2">
            <w:pPr>
              <w:spacing w:after="120" w:line="240" w:lineRule="auto"/>
              <w:rPr>
                <w:rFonts w:cs="Arial"/>
                <w:sz w:val="20"/>
                <w:szCs w:val="20"/>
              </w:rPr>
            </w:pPr>
            <w:r>
              <w:rPr>
                <w:rFonts w:cs="Arial"/>
                <w:sz w:val="20"/>
                <w:szCs w:val="20"/>
              </w:rPr>
              <w:t>What components are o</w:t>
            </w:r>
            <w:r w:rsidR="000F7CF2" w:rsidRPr="00AA2619">
              <w:rPr>
                <w:rFonts w:cs="Arial"/>
                <w:sz w:val="20"/>
                <w:szCs w:val="20"/>
              </w:rPr>
              <w:t>hmic conductors?</w:t>
            </w:r>
          </w:p>
          <w:p w14:paraId="194CA2D0" w14:textId="77777777" w:rsidR="00D24C0F" w:rsidRPr="00344752" w:rsidRDefault="00D24C0F" w:rsidP="001C3D67">
            <w:pPr>
              <w:spacing w:after="120" w:line="240" w:lineRule="auto"/>
              <w:rPr>
                <w:rFonts w:cs="Arial"/>
                <w:color w:val="000000" w:themeColor="text1"/>
                <w:sz w:val="20"/>
                <w:szCs w:val="20"/>
              </w:rPr>
            </w:pPr>
            <w:r w:rsidRPr="00344752">
              <w:rPr>
                <w:rFonts w:cs="Arial"/>
                <w:color w:val="000000" w:themeColor="text1"/>
                <w:sz w:val="20"/>
                <w:szCs w:val="20"/>
              </w:rPr>
              <w:t>Des</w:t>
            </w:r>
            <w:r w:rsidR="009E09E4">
              <w:rPr>
                <w:rFonts w:cs="Arial"/>
                <w:color w:val="000000" w:themeColor="text1"/>
                <w:sz w:val="20"/>
                <w:szCs w:val="20"/>
              </w:rPr>
              <w:t>cribe the conditions for which O</w:t>
            </w:r>
            <w:r w:rsidRPr="00344752">
              <w:rPr>
                <w:rFonts w:cs="Arial"/>
                <w:color w:val="000000" w:themeColor="text1"/>
                <w:sz w:val="20"/>
                <w:szCs w:val="20"/>
              </w:rPr>
              <w:t>hm’s law is valid.</w:t>
            </w:r>
          </w:p>
          <w:p w14:paraId="2C0EC64D" w14:textId="77777777" w:rsidR="00D24C0F" w:rsidRPr="00344752" w:rsidRDefault="009E09E4" w:rsidP="001C3D67">
            <w:pPr>
              <w:spacing w:after="120" w:line="240" w:lineRule="auto"/>
              <w:rPr>
                <w:rFonts w:cs="Arial"/>
                <w:color w:val="000000" w:themeColor="text1"/>
                <w:sz w:val="20"/>
                <w:szCs w:val="20"/>
              </w:rPr>
            </w:pPr>
            <w:r>
              <w:rPr>
                <w:rFonts w:cs="Arial"/>
                <w:color w:val="000000" w:themeColor="text1"/>
                <w:sz w:val="20"/>
                <w:szCs w:val="20"/>
              </w:rPr>
              <w:t>Explain why O</w:t>
            </w:r>
            <w:r w:rsidR="00D24C0F" w:rsidRPr="00344752">
              <w:rPr>
                <w:rFonts w:cs="Arial"/>
                <w:color w:val="000000" w:themeColor="text1"/>
                <w:sz w:val="20"/>
                <w:szCs w:val="20"/>
              </w:rPr>
              <w:t>hm’s law is not valid when the temperature of the conductor increases in terms of collisions.</w:t>
            </w:r>
          </w:p>
          <w:p w14:paraId="4DDA4F6A" w14:textId="77777777" w:rsidR="00D24C0F" w:rsidRPr="00344752" w:rsidRDefault="00D24C0F" w:rsidP="001C3D67">
            <w:pPr>
              <w:spacing w:after="120" w:line="240" w:lineRule="auto"/>
              <w:rPr>
                <w:rFonts w:cs="Arial"/>
                <w:color w:val="000000" w:themeColor="text1"/>
                <w:sz w:val="20"/>
                <w:szCs w:val="20"/>
              </w:rPr>
            </w:pPr>
            <w:r w:rsidRPr="00344752">
              <w:rPr>
                <w:rFonts w:cs="Arial"/>
                <w:color w:val="000000" w:themeColor="text1"/>
                <w:sz w:val="20"/>
                <w:szCs w:val="20"/>
              </w:rPr>
              <w:t xml:space="preserve">Draw the </w:t>
            </w:r>
            <w:r w:rsidR="00573CE9" w:rsidRPr="00344752">
              <w:rPr>
                <w:rFonts w:cs="Arial"/>
                <w:color w:val="000000" w:themeColor="text1"/>
                <w:sz w:val="20"/>
                <w:szCs w:val="20"/>
              </w:rPr>
              <w:t>I-V</w:t>
            </w:r>
            <w:r w:rsidR="009E09E4">
              <w:rPr>
                <w:rFonts w:cs="Arial"/>
                <w:color w:val="000000" w:themeColor="text1"/>
                <w:sz w:val="20"/>
                <w:szCs w:val="20"/>
              </w:rPr>
              <w:t xml:space="preserve"> graph for an o</w:t>
            </w:r>
            <w:r w:rsidRPr="00344752">
              <w:rPr>
                <w:rFonts w:cs="Arial"/>
                <w:color w:val="000000" w:themeColor="text1"/>
                <w:sz w:val="20"/>
                <w:szCs w:val="20"/>
              </w:rPr>
              <w:t>hmic conductor.</w:t>
            </w:r>
          </w:p>
          <w:p w14:paraId="4B256E5F" w14:textId="77777777" w:rsidR="00D24C0F" w:rsidRPr="00AA2619" w:rsidRDefault="00D24C0F" w:rsidP="001C3D67">
            <w:pPr>
              <w:spacing w:after="120" w:line="240" w:lineRule="auto"/>
              <w:rPr>
                <w:rFonts w:cs="Arial"/>
                <w:color w:val="403152"/>
                <w:sz w:val="20"/>
                <w:szCs w:val="20"/>
              </w:rPr>
            </w:pPr>
            <w:r w:rsidRPr="00344752">
              <w:rPr>
                <w:rFonts w:cs="Arial"/>
                <w:color w:val="000000" w:themeColor="text1"/>
                <w:sz w:val="20"/>
                <w:szCs w:val="20"/>
              </w:rPr>
              <w:t xml:space="preserve">Explain the shape of the </w:t>
            </w:r>
            <w:r w:rsidR="00573CE9" w:rsidRPr="00344752">
              <w:rPr>
                <w:rFonts w:cs="Arial"/>
                <w:color w:val="000000" w:themeColor="text1"/>
                <w:sz w:val="20"/>
                <w:szCs w:val="20"/>
              </w:rPr>
              <w:t>I-V</w:t>
            </w:r>
            <w:r w:rsidR="009E09E4">
              <w:rPr>
                <w:rFonts w:cs="Arial"/>
                <w:color w:val="000000" w:themeColor="text1"/>
                <w:sz w:val="20"/>
                <w:szCs w:val="20"/>
              </w:rPr>
              <w:t xml:space="preserve"> graph of the o</w:t>
            </w:r>
            <w:r w:rsidRPr="00344752">
              <w:rPr>
                <w:rFonts w:cs="Arial"/>
                <w:color w:val="000000" w:themeColor="text1"/>
                <w:sz w:val="20"/>
                <w:szCs w:val="20"/>
              </w:rPr>
              <w:t>hmic conductor.</w:t>
            </w:r>
          </w:p>
        </w:tc>
        <w:tc>
          <w:tcPr>
            <w:tcW w:w="2854" w:type="dxa"/>
          </w:tcPr>
          <w:p w14:paraId="7B78BF4D" w14:textId="4A3E976F" w:rsidR="009055D4" w:rsidRDefault="00D24C0F" w:rsidP="009E09E4">
            <w:pPr>
              <w:spacing w:after="120" w:line="240" w:lineRule="auto"/>
              <w:rPr>
                <w:rFonts w:cs="Arial"/>
                <w:sz w:val="20"/>
                <w:szCs w:val="20"/>
              </w:rPr>
            </w:pPr>
            <w:r w:rsidRPr="00AA2619">
              <w:rPr>
                <w:rFonts w:cs="Arial"/>
                <w:sz w:val="20"/>
                <w:szCs w:val="20"/>
              </w:rPr>
              <w:t>Find the resistance of a resistor by experiment. Plot a</w:t>
            </w:r>
            <w:r w:rsidR="001F5386" w:rsidRPr="00AA2619">
              <w:rPr>
                <w:rFonts w:cs="Arial"/>
                <w:sz w:val="20"/>
                <w:szCs w:val="20"/>
              </w:rPr>
              <w:t>n</w:t>
            </w:r>
            <w:r w:rsidRPr="00AA2619">
              <w:rPr>
                <w:rFonts w:cs="Arial"/>
                <w:sz w:val="20"/>
                <w:szCs w:val="20"/>
              </w:rPr>
              <w:t xml:space="preserve"> </w:t>
            </w:r>
            <w:r w:rsidR="00573CE9" w:rsidRPr="00AA2619">
              <w:rPr>
                <w:rFonts w:cs="Arial"/>
                <w:sz w:val="20"/>
                <w:szCs w:val="20"/>
              </w:rPr>
              <w:t>I-V</w:t>
            </w:r>
            <w:r w:rsidRPr="00AA2619">
              <w:rPr>
                <w:rFonts w:cs="Arial"/>
                <w:sz w:val="20"/>
                <w:szCs w:val="20"/>
              </w:rPr>
              <w:t xml:space="preserve"> graph for the resistor, disconnecting the power supply unit between readings to let the </w:t>
            </w:r>
            <w:r w:rsidR="00947612">
              <w:rPr>
                <w:rFonts w:cs="Arial"/>
                <w:sz w:val="20"/>
                <w:szCs w:val="20"/>
              </w:rPr>
              <w:t>resistor</w:t>
            </w:r>
            <w:r w:rsidRPr="00AA2619">
              <w:rPr>
                <w:rFonts w:cs="Arial"/>
                <w:sz w:val="20"/>
                <w:szCs w:val="20"/>
              </w:rPr>
              <w:t xml:space="preserve"> cool down.  Calculate the resistance from the graph and compare with the known value from the colour coding on the </w:t>
            </w:r>
            <w:r w:rsidR="001F5386" w:rsidRPr="00AA2619">
              <w:rPr>
                <w:rFonts w:cs="Arial"/>
                <w:sz w:val="20"/>
                <w:szCs w:val="20"/>
              </w:rPr>
              <w:t>resistor</w:t>
            </w:r>
            <w:r w:rsidRPr="00AA2619">
              <w:rPr>
                <w:rFonts w:cs="Arial"/>
                <w:sz w:val="20"/>
                <w:szCs w:val="20"/>
              </w:rPr>
              <w:t>.</w:t>
            </w:r>
          </w:p>
          <w:p w14:paraId="624FE11C" w14:textId="7A36ED38" w:rsidR="00E65129" w:rsidRDefault="00DB3F48" w:rsidP="00E65129">
            <w:pPr>
              <w:tabs>
                <w:tab w:val="left" w:pos="521"/>
              </w:tabs>
              <w:spacing w:after="120"/>
              <w:rPr>
                <w:rFonts w:cs="Arial"/>
                <w:color w:val="000000" w:themeColor="text1"/>
                <w:sz w:val="20"/>
                <w:szCs w:val="20"/>
              </w:rPr>
            </w:pPr>
            <w:r>
              <w:rPr>
                <w:rFonts w:cs="Arial"/>
                <w:color w:val="000000" w:themeColor="text1"/>
                <w:sz w:val="20"/>
                <w:szCs w:val="20"/>
              </w:rPr>
              <w:t xml:space="preserve">Required practical </w:t>
            </w:r>
            <w:r w:rsidR="00E65129">
              <w:rPr>
                <w:rFonts w:cs="Arial"/>
                <w:color w:val="000000" w:themeColor="text1"/>
                <w:sz w:val="20"/>
                <w:szCs w:val="20"/>
              </w:rPr>
              <w:t xml:space="preserve">*: </w:t>
            </w:r>
          </w:p>
          <w:p w14:paraId="0400258E" w14:textId="77777777" w:rsidR="00E65129" w:rsidRDefault="00E65129" w:rsidP="00E65129">
            <w:pPr>
              <w:spacing w:after="120" w:line="240" w:lineRule="auto"/>
              <w:rPr>
                <w:rFonts w:cs="Arial"/>
                <w:color w:val="000000" w:themeColor="text1"/>
                <w:sz w:val="20"/>
                <w:szCs w:val="20"/>
              </w:rPr>
            </w:pPr>
            <w:r w:rsidRPr="00E65129">
              <w:rPr>
                <w:rFonts w:cs="Arial"/>
                <w:color w:val="000000" w:themeColor="text1"/>
                <w:sz w:val="20"/>
                <w:szCs w:val="20"/>
              </w:rPr>
              <w:t>Use circuit diagrams to construct appropriate circuits to investigate the I–V characteristics of a</w:t>
            </w:r>
            <w:r>
              <w:rPr>
                <w:rFonts w:cs="Arial"/>
                <w:color w:val="000000" w:themeColor="text1"/>
                <w:sz w:val="20"/>
                <w:szCs w:val="20"/>
              </w:rPr>
              <w:t xml:space="preserve"> </w:t>
            </w:r>
            <w:r w:rsidRPr="00E65129">
              <w:rPr>
                <w:rFonts w:cs="Arial"/>
                <w:color w:val="000000" w:themeColor="text1"/>
                <w:sz w:val="20"/>
                <w:szCs w:val="20"/>
              </w:rPr>
              <w:t>variety of circuit elements including a filament lamp, a diode and a resistor at constant</w:t>
            </w:r>
            <w:r>
              <w:rPr>
                <w:rFonts w:cs="Arial"/>
                <w:color w:val="000000" w:themeColor="text1"/>
                <w:sz w:val="20"/>
                <w:szCs w:val="20"/>
              </w:rPr>
              <w:t xml:space="preserve"> </w:t>
            </w:r>
            <w:r w:rsidRPr="00E65129">
              <w:rPr>
                <w:rFonts w:cs="Arial"/>
                <w:color w:val="000000" w:themeColor="text1"/>
                <w:sz w:val="20"/>
                <w:szCs w:val="20"/>
              </w:rPr>
              <w:t>temperature.</w:t>
            </w:r>
            <w:r>
              <w:rPr>
                <w:rFonts w:cs="Arial"/>
                <w:color w:val="000000" w:themeColor="text1"/>
                <w:sz w:val="20"/>
                <w:szCs w:val="20"/>
              </w:rPr>
              <w:t xml:space="preserve"> (8.2.4) </w:t>
            </w:r>
          </w:p>
          <w:p w14:paraId="1E91095D" w14:textId="77777777" w:rsidR="00112AB6" w:rsidRDefault="00112AB6" w:rsidP="00E65129">
            <w:pPr>
              <w:spacing w:after="120" w:line="240" w:lineRule="auto"/>
              <w:rPr>
                <w:rFonts w:cs="Arial"/>
                <w:color w:val="000000" w:themeColor="text1"/>
                <w:sz w:val="20"/>
                <w:szCs w:val="20"/>
              </w:rPr>
            </w:pPr>
          </w:p>
          <w:p w14:paraId="76081CAF" w14:textId="73766E95" w:rsidR="00E65129" w:rsidRPr="00AA2619" w:rsidRDefault="00E65129" w:rsidP="00E65129">
            <w:pPr>
              <w:spacing w:after="120" w:line="240" w:lineRule="auto"/>
              <w:rPr>
                <w:rFonts w:cs="Arial"/>
                <w:sz w:val="20"/>
                <w:szCs w:val="20"/>
              </w:rPr>
            </w:pPr>
            <w:r>
              <w:rPr>
                <w:rFonts w:cs="Arial"/>
                <w:color w:val="000000" w:themeColor="text1"/>
                <w:sz w:val="20"/>
                <w:szCs w:val="20"/>
              </w:rPr>
              <w:t>*This activity is spread over two sessions.</w:t>
            </w:r>
          </w:p>
        </w:tc>
        <w:tc>
          <w:tcPr>
            <w:tcW w:w="1906" w:type="dxa"/>
          </w:tcPr>
          <w:p w14:paraId="30414E2D" w14:textId="77777777" w:rsidR="00801B2B" w:rsidRPr="00730CF7" w:rsidRDefault="00762F75" w:rsidP="001C3D67">
            <w:pPr>
              <w:spacing w:after="120" w:line="240" w:lineRule="auto"/>
              <w:rPr>
                <w:sz w:val="20"/>
                <w:szCs w:val="20"/>
              </w:rPr>
            </w:pPr>
            <w:hyperlink r:id="rId30" w:history="1">
              <w:r w:rsidR="00801B2B" w:rsidRPr="00730CF7">
                <w:rPr>
                  <w:rStyle w:val="Hyperlink"/>
                  <w:sz w:val="20"/>
                  <w:szCs w:val="20"/>
                </w:rPr>
                <w:t>Thy Physics Classroom – Ohm’s Law</w:t>
              </w:r>
            </w:hyperlink>
          </w:p>
          <w:p w14:paraId="1AFE59B4" w14:textId="77777777" w:rsidR="00730CF7" w:rsidRDefault="00730CF7" w:rsidP="001C3D67">
            <w:pPr>
              <w:spacing w:after="120" w:line="240" w:lineRule="auto"/>
              <w:rPr>
                <w:sz w:val="20"/>
                <w:szCs w:val="20"/>
              </w:rPr>
            </w:pPr>
          </w:p>
          <w:p w14:paraId="23261590" w14:textId="77777777" w:rsidR="001F5386" w:rsidRPr="002F017C" w:rsidRDefault="00762F75" w:rsidP="001C3D67">
            <w:pPr>
              <w:spacing w:after="120" w:line="240" w:lineRule="auto"/>
              <w:rPr>
                <w:sz w:val="20"/>
              </w:rPr>
            </w:pPr>
            <w:hyperlink r:id="rId31" w:history="1">
              <w:r w:rsidR="002F017C" w:rsidRPr="00730CF7">
                <w:rPr>
                  <w:rStyle w:val="Hyperlink"/>
                  <w:sz w:val="20"/>
                  <w:szCs w:val="20"/>
                </w:rPr>
                <w:t>Pass My Exams – Ohm’s Law</w:t>
              </w:r>
            </w:hyperlink>
          </w:p>
        </w:tc>
      </w:tr>
      <w:tr w:rsidR="00161231" w:rsidRPr="004D26F8" w14:paraId="502BF7C8" w14:textId="77777777" w:rsidTr="0092527F">
        <w:trPr>
          <w:trHeight w:val="2026"/>
        </w:trPr>
        <w:tc>
          <w:tcPr>
            <w:tcW w:w="959" w:type="dxa"/>
            <w:tcBorders>
              <w:right w:val="single" w:sz="4" w:space="0" w:color="000000"/>
            </w:tcBorders>
          </w:tcPr>
          <w:p w14:paraId="722275ED" w14:textId="14AD689E" w:rsidR="00161231" w:rsidRPr="00D94D1E" w:rsidRDefault="00837073" w:rsidP="001C3D67">
            <w:pPr>
              <w:autoSpaceDE w:val="0"/>
              <w:autoSpaceDN w:val="0"/>
              <w:adjustRightInd w:val="0"/>
              <w:spacing w:after="120" w:line="240" w:lineRule="auto"/>
              <w:rPr>
                <w:rFonts w:cs="Arial"/>
                <w:sz w:val="20"/>
                <w:szCs w:val="20"/>
              </w:rPr>
            </w:pPr>
            <w:r>
              <w:rPr>
                <w:rFonts w:cs="Arial"/>
                <w:sz w:val="20"/>
                <w:szCs w:val="20"/>
              </w:rPr>
              <w:t>4.2</w:t>
            </w:r>
            <w:r w:rsidR="00D94D1E" w:rsidRPr="00D94D1E">
              <w:rPr>
                <w:rFonts w:cs="Arial"/>
                <w:sz w:val="20"/>
                <w:szCs w:val="20"/>
              </w:rPr>
              <w:t>.1.4</w:t>
            </w:r>
          </w:p>
        </w:tc>
        <w:tc>
          <w:tcPr>
            <w:tcW w:w="1880" w:type="dxa"/>
            <w:tcBorders>
              <w:left w:val="single" w:sz="4" w:space="0" w:color="000000"/>
            </w:tcBorders>
          </w:tcPr>
          <w:p w14:paraId="2F12FEB5" w14:textId="77777777" w:rsidR="001A35D3" w:rsidRPr="00AA2619" w:rsidRDefault="001A35D3">
            <w:pPr>
              <w:tabs>
                <w:tab w:val="left" w:pos="5268"/>
              </w:tabs>
              <w:spacing w:after="120" w:line="240" w:lineRule="auto"/>
              <w:rPr>
                <w:rFonts w:cs="Arial"/>
                <w:color w:val="000000" w:themeColor="text1"/>
                <w:sz w:val="20"/>
                <w:szCs w:val="20"/>
              </w:rPr>
            </w:pPr>
            <w:r w:rsidRPr="00AA2619">
              <w:rPr>
                <w:rFonts w:cs="Arial"/>
                <w:color w:val="000000" w:themeColor="text1"/>
                <w:sz w:val="20"/>
                <w:szCs w:val="20"/>
              </w:rPr>
              <w:t>How the resistance of electrical components change with external conditions.</w:t>
            </w:r>
          </w:p>
          <w:p w14:paraId="06C2381B" w14:textId="77777777" w:rsidR="001A35D3" w:rsidRPr="00AA2619" w:rsidRDefault="001A35D3">
            <w:pPr>
              <w:tabs>
                <w:tab w:val="left" w:pos="5268"/>
              </w:tabs>
              <w:spacing w:after="120" w:line="240" w:lineRule="auto"/>
              <w:rPr>
                <w:rFonts w:cs="Arial"/>
                <w:color w:val="000000" w:themeColor="text1"/>
                <w:sz w:val="20"/>
                <w:szCs w:val="20"/>
              </w:rPr>
            </w:pPr>
          </w:p>
          <w:p w14:paraId="63EF08D2" w14:textId="5E446626" w:rsidR="00161231" w:rsidRPr="00AA2619" w:rsidRDefault="0092527F" w:rsidP="00947612">
            <w:pPr>
              <w:tabs>
                <w:tab w:val="left" w:pos="5268"/>
              </w:tabs>
              <w:spacing w:after="120" w:line="240" w:lineRule="auto"/>
              <w:rPr>
                <w:rFonts w:cs="Arial"/>
                <w:color w:val="000000" w:themeColor="text1"/>
                <w:sz w:val="20"/>
                <w:szCs w:val="20"/>
              </w:rPr>
            </w:pPr>
            <w:r>
              <w:rPr>
                <w:rFonts w:cs="Arial"/>
                <w:color w:val="000000" w:themeColor="text1"/>
                <w:sz w:val="20"/>
                <w:szCs w:val="20"/>
              </w:rPr>
              <w:t>Current-</w:t>
            </w:r>
            <w:r w:rsidR="00947612">
              <w:rPr>
                <w:rFonts w:cs="Arial"/>
                <w:color w:val="000000" w:themeColor="text1"/>
                <w:sz w:val="20"/>
                <w:szCs w:val="20"/>
              </w:rPr>
              <w:t>potential difference</w:t>
            </w:r>
            <w:r w:rsidR="001A35D3" w:rsidRPr="00AA2619">
              <w:rPr>
                <w:rFonts w:cs="Arial"/>
                <w:color w:val="000000" w:themeColor="text1"/>
                <w:sz w:val="20"/>
                <w:szCs w:val="20"/>
              </w:rPr>
              <w:t xml:space="preserve"> graphs for electrical components.</w:t>
            </w:r>
          </w:p>
        </w:tc>
        <w:tc>
          <w:tcPr>
            <w:tcW w:w="2798" w:type="dxa"/>
          </w:tcPr>
          <w:p w14:paraId="64325626" w14:textId="1F547963" w:rsidR="00161231" w:rsidRPr="00AA2619" w:rsidRDefault="00161231">
            <w:pPr>
              <w:tabs>
                <w:tab w:val="left" w:pos="5268"/>
              </w:tabs>
              <w:spacing w:after="120" w:line="240" w:lineRule="auto"/>
              <w:rPr>
                <w:rFonts w:cs="Arial"/>
                <w:color w:val="000000" w:themeColor="text1"/>
                <w:sz w:val="20"/>
                <w:szCs w:val="20"/>
              </w:rPr>
            </w:pPr>
            <w:r w:rsidRPr="00AA2619">
              <w:rPr>
                <w:rFonts w:cs="Arial"/>
                <w:color w:val="000000" w:themeColor="text1"/>
                <w:sz w:val="20"/>
                <w:szCs w:val="20"/>
              </w:rPr>
              <w:t xml:space="preserve">The resistance of components such as </w:t>
            </w:r>
            <w:r w:rsidR="00947612">
              <w:rPr>
                <w:rFonts w:cs="Arial"/>
                <w:color w:val="000000" w:themeColor="text1"/>
                <w:sz w:val="20"/>
                <w:szCs w:val="20"/>
              </w:rPr>
              <w:t xml:space="preserve">filament </w:t>
            </w:r>
            <w:r w:rsidRPr="00AA2619">
              <w:rPr>
                <w:rFonts w:cs="Arial"/>
                <w:color w:val="000000" w:themeColor="text1"/>
                <w:sz w:val="20"/>
                <w:szCs w:val="20"/>
              </w:rPr>
              <w:t>lamps, diodes, therm</w:t>
            </w:r>
            <w:r w:rsidR="009E09E4">
              <w:rPr>
                <w:rFonts w:cs="Arial"/>
                <w:color w:val="000000" w:themeColor="text1"/>
                <w:sz w:val="20"/>
                <w:szCs w:val="20"/>
              </w:rPr>
              <w:t>istors and LDRs is not constant;</w:t>
            </w:r>
            <w:r w:rsidRPr="00AA2619">
              <w:rPr>
                <w:rFonts w:cs="Arial"/>
                <w:color w:val="000000" w:themeColor="text1"/>
                <w:sz w:val="20"/>
                <w:szCs w:val="20"/>
              </w:rPr>
              <w:t xml:space="preserve"> it changes with the current through the component.</w:t>
            </w:r>
          </w:p>
          <w:p w14:paraId="7A1FE54A" w14:textId="77777777" w:rsidR="00161231" w:rsidRPr="00AA2619" w:rsidRDefault="00161231">
            <w:pPr>
              <w:tabs>
                <w:tab w:val="left" w:pos="5268"/>
              </w:tabs>
              <w:spacing w:after="120" w:line="240" w:lineRule="auto"/>
              <w:rPr>
                <w:rFonts w:cs="Arial"/>
                <w:color w:val="000000" w:themeColor="text1"/>
                <w:sz w:val="20"/>
                <w:szCs w:val="20"/>
              </w:rPr>
            </w:pPr>
            <w:r w:rsidRPr="00AA2619">
              <w:rPr>
                <w:rFonts w:cs="Arial"/>
                <w:color w:val="000000" w:themeColor="text1"/>
                <w:sz w:val="20"/>
                <w:szCs w:val="20"/>
              </w:rPr>
              <w:t>The resistance of a filament lamp increases as the temperature of the filament increases.</w:t>
            </w:r>
          </w:p>
          <w:p w14:paraId="34AC40E5" w14:textId="77777777" w:rsidR="00161231" w:rsidRPr="00AA2619" w:rsidRDefault="00161231">
            <w:pPr>
              <w:tabs>
                <w:tab w:val="left" w:pos="5268"/>
              </w:tabs>
              <w:spacing w:after="120" w:line="240" w:lineRule="auto"/>
              <w:rPr>
                <w:rFonts w:cs="Arial"/>
                <w:color w:val="000000" w:themeColor="text1"/>
                <w:sz w:val="20"/>
                <w:szCs w:val="20"/>
              </w:rPr>
            </w:pPr>
            <w:r w:rsidRPr="00AA2619">
              <w:rPr>
                <w:rFonts w:cs="Arial"/>
                <w:color w:val="000000" w:themeColor="text1"/>
                <w:sz w:val="20"/>
                <w:szCs w:val="20"/>
              </w:rPr>
              <w:t xml:space="preserve">The current through a diode flows in one direction only. The diode has a very high resistance in the reverse direction. </w:t>
            </w:r>
          </w:p>
          <w:p w14:paraId="4F425227" w14:textId="77777777" w:rsidR="00161231" w:rsidRPr="00AA2619" w:rsidRDefault="00161231">
            <w:pPr>
              <w:tabs>
                <w:tab w:val="left" w:pos="5268"/>
              </w:tabs>
              <w:spacing w:after="120" w:line="240" w:lineRule="auto"/>
              <w:rPr>
                <w:rFonts w:cs="Arial"/>
                <w:color w:val="000000" w:themeColor="text1"/>
                <w:sz w:val="20"/>
                <w:szCs w:val="20"/>
              </w:rPr>
            </w:pPr>
            <w:r w:rsidRPr="00AA2619">
              <w:rPr>
                <w:rFonts w:cs="Arial"/>
                <w:color w:val="000000" w:themeColor="text1"/>
                <w:sz w:val="20"/>
                <w:szCs w:val="20"/>
              </w:rPr>
              <w:t xml:space="preserve">The resistance of a thermistor decreases as the temperature increases. </w:t>
            </w:r>
          </w:p>
          <w:p w14:paraId="3E568E84" w14:textId="77777777" w:rsidR="00161231" w:rsidRPr="00AA2619" w:rsidRDefault="00161231">
            <w:pPr>
              <w:tabs>
                <w:tab w:val="left" w:pos="5268"/>
              </w:tabs>
              <w:spacing w:after="120" w:line="240" w:lineRule="auto"/>
              <w:rPr>
                <w:rFonts w:cs="Arial"/>
                <w:color w:val="000000" w:themeColor="text1"/>
                <w:sz w:val="20"/>
                <w:szCs w:val="20"/>
              </w:rPr>
            </w:pPr>
            <w:r w:rsidRPr="00AA2619">
              <w:rPr>
                <w:rFonts w:cs="Arial"/>
                <w:color w:val="000000" w:themeColor="text1"/>
                <w:sz w:val="20"/>
                <w:szCs w:val="20"/>
              </w:rPr>
              <w:t xml:space="preserve">The resistance of an LDR decreases as light intensity increases. </w:t>
            </w:r>
          </w:p>
        </w:tc>
        <w:tc>
          <w:tcPr>
            <w:tcW w:w="1134" w:type="dxa"/>
          </w:tcPr>
          <w:p w14:paraId="19A62A75" w14:textId="1BBF66B1" w:rsidR="00161231" w:rsidRPr="00AA2619" w:rsidRDefault="00C028C7" w:rsidP="001C3D67">
            <w:pPr>
              <w:spacing w:after="120" w:line="240" w:lineRule="auto"/>
              <w:rPr>
                <w:rFonts w:cs="Arial"/>
                <w:color w:val="000000" w:themeColor="text1"/>
                <w:sz w:val="20"/>
                <w:szCs w:val="20"/>
              </w:rPr>
            </w:pPr>
            <w:r>
              <w:rPr>
                <w:rFonts w:cs="Arial"/>
                <w:color w:val="000000" w:themeColor="text1"/>
                <w:sz w:val="20"/>
                <w:szCs w:val="20"/>
              </w:rPr>
              <w:t>1.5</w:t>
            </w:r>
          </w:p>
        </w:tc>
        <w:tc>
          <w:tcPr>
            <w:tcW w:w="3167" w:type="dxa"/>
          </w:tcPr>
          <w:p w14:paraId="16B78F71" w14:textId="010F9E12" w:rsidR="00161231" w:rsidRPr="00AA2619" w:rsidRDefault="00161231" w:rsidP="001C3D67">
            <w:pPr>
              <w:spacing w:after="120" w:line="240" w:lineRule="auto"/>
              <w:rPr>
                <w:rFonts w:cs="Arial"/>
                <w:color w:val="000000" w:themeColor="text1"/>
                <w:sz w:val="20"/>
                <w:szCs w:val="20"/>
              </w:rPr>
            </w:pPr>
            <w:r w:rsidRPr="00AA2619">
              <w:rPr>
                <w:rFonts w:cs="Arial"/>
                <w:color w:val="000000" w:themeColor="text1"/>
                <w:sz w:val="20"/>
                <w:szCs w:val="20"/>
              </w:rPr>
              <w:t xml:space="preserve">Draw the </w:t>
            </w:r>
            <w:r w:rsidR="00947612">
              <w:rPr>
                <w:rFonts w:cs="Arial"/>
                <w:color w:val="000000" w:themeColor="text1"/>
                <w:sz w:val="20"/>
                <w:szCs w:val="20"/>
              </w:rPr>
              <w:t xml:space="preserve">I-V </w:t>
            </w:r>
            <w:r w:rsidRPr="00AA2619">
              <w:rPr>
                <w:rFonts w:cs="Arial"/>
                <w:color w:val="000000" w:themeColor="text1"/>
                <w:sz w:val="20"/>
                <w:szCs w:val="20"/>
              </w:rPr>
              <w:t>graphs for a filament lamp and a diode.</w:t>
            </w:r>
          </w:p>
          <w:p w14:paraId="1B0699BA" w14:textId="77777777" w:rsidR="00AA2619" w:rsidRDefault="00161231" w:rsidP="001C3D67">
            <w:pPr>
              <w:spacing w:after="120" w:line="240" w:lineRule="auto"/>
              <w:rPr>
                <w:rFonts w:cs="Arial"/>
                <w:color w:val="000000" w:themeColor="text1"/>
                <w:sz w:val="20"/>
                <w:szCs w:val="20"/>
              </w:rPr>
            </w:pPr>
            <w:r w:rsidRPr="00AA2619">
              <w:rPr>
                <w:rFonts w:cs="Arial"/>
                <w:color w:val="000000" w:themeColor="text1"/>
                <w:sz w:val="20"/>
                <w:szCs w:val="20"/>
              </w:rPr>
              <w:t>Explain the shape of the resulting graph in terms of resistance and current.</w:t>
            </w:r>
          </w:p>
          <w:p w14:paraId="67442678" w14:textId="02847BD9" w:rsidR="005E5538" w:rsidRDefault="00161231" w:rsidP="001C3D67">
            <w:pPr>
              <w:spacing w:after="120" w:line="240" w:lineRule="auto"/>
              <w:rPr>
                <w:rFonts w:cs="Arial"/>
                <w:color w:val="000000" w:themeColor="text1"/>
                <w:sz w:val="20"/>
                <w:szCs w:val="20"/>
              </w:rPr>
            </w:pPr>
            <w:r w:rsidRPr="00AA2619">
              <w:rPr>
                <w:rFonts w:cs="Arial"/>
                <w:color w:val="000000" w:themeColor="text1"/>
                <w:sz w:val="20"/>
                <w:szCs w:val="20"/>
              </w:rPr>
              <w:t xml:space="preserve">Draw graphs to show how the resistance of an LDR </w:t>
            </w:r>
            <w:r w:rsidR="002373D9">
              <w:rPr>
                <w:rFonts w:cs="Arial"/>
                <w:color w:val="000000" w:themeColor="text1"/>
                <w:sz w:val="20"/>
                <w:szCs w:val="20"/>
              </w:rPr>
              <w:t xml:space="preserve">will </w:t>
            </w:r>
            <w:r w:rsidR="002373D9" w:rsidRPr="00AA2619">
              <w:rPr>
                <w:rFonts w:cs="Arial"/>
                <w:color w:val="000000" w:themeColor="text1"/>
                <w:sz w:val="20"/>
                <w:szCs w:val="20"/>
              </w:rPr>
              <w:t>var</w:t>
            </w:r>
            <w:r w:rsidR="002373D9">
              <w:rPr>
                <w:rFonts w:cs="Arial"/>
                <w:color w:val="000000" w:themeColor="text1"/>
                <w:sz w:val="20"/>
                <w:szCs w:val="20"/>
              </w:rPr>
              <w:t xml:space="preserve">y with </w:t>
            </w:r>
            <w:r w:rsidR="005D2DC2">
              <w:rPr>
                <w:rFonts w:cs="Arial"/>
                <w:color w:val="000000" w:themeColor="text1"/>
                <w:sz w:val="20"/>
                <w:szCs w:val="20"/>
              </w:rPr>
              <w:t xml:space="preserve">light intensity </w:t>
            </w:r>
            <w:r w:rsidRPr="00AA2619">
              <w:rPr>
                <w:rFonts w:cs="Arial"/>
                <w:color w:val="000000" w:themeColor="text1"/>
                <w:sz w:val="20"/>
                <w:szCs w:val="20"/>
              </w:rPr>
              <w:t xml:space="preserve">and </w:t>
            </w:r>
            <w:r w:rsidR="002373D9">
              <w:rPr>
                <w:rFonts w:cs="Arial"/>
                <w:color w:val="000000" w:themeColor="text1"/>
                <w:sz w:val="20"/>
                <w:szCs w:val="20"/>
              </w:rPr>
              <w:t xml:space="preserve">of </w:t>
            </w:r>
            <w:r w:rsidR="005D2DC2">
              <w:rPr>
                <w:rFonts w:cs="Arial"/>
                <w:color w:val="000000" w:themeColor="text1"/>
                <w:sz w:val="20"/>
                <w:szCs w:val="20"/>
              </w:rPr>
              <w:t>a thermistor</w:t>
            </w:r>
            <w:r w:rsidR="002373D9">
              <w:rPr>
                <w:rFonts w:cs="Arial"/>
                <w:color w:val="000000" w:themeColor="text1"/>
                <w:sz w:val="20"/>
                <w:szCs w:val="20"/>
              </w:rPr>
              <w:t xml:space="preserve"> </w:t>
            </w:r>
            <w:r w:rsidRPr="00AA2619">
              <w:rPr>
                <w:rFonts w:cs="Arial"/>
                <w:color w:val="000000" w:themeColor="text1"/>
                <w:sz w:val="20"/>
                <w:szCs w:val="20"/>
              </w:rPr>
              <w:t>with temperature.</w:t>
            </w:r>
          </w:p>
          <w:p w14:paraId="3C84C8BF" w14:textId="4F2FB8FB" w:rsidR="00161231" w:rsidRPr="00AA2619" w:rsidRDefault="0092527F" w:rsidP="001C3D67">
            <w:pPr>
              <w:spacing w:after="120" w:line="240" w:lineRule="auto"/>
              <w:rPr>
                <w:rFonts w:cs="Arial"/>
                <w:color w:val="000000" w:themeColor="text1"/>
                <w:sz w:val="20"/>
                <w:szCs w:val="20"/>
              </w:rPr>
            </w:pPr>
            <w:r>
              <w:rPr>
                <w:rFonts w:cs="Arial"/>
                <w:color w:val="000000" w:themeColor="text1"/>
                <w:sz w:val="20"/>
                <w:szCs w:val="20"/>
              </w:rPr>
              <w:t>Why do the current-</w:t>
            </w:r>
            <w:r w:rsidR="00947612">
              <w:rPr>
                <w:rFonts w:cs="Arial"/>
                <w:color w:val="000000" w:themeColor="text1"/>
                <w:sz w:val="20"/>
                <w:szCs w:val="20"/>
              </w:rPr>
              <w:t>potential difference</w:t>
            </w:r>
            <w:r w:rsidR="005E5538" w:rsidRPr="00AA2619">
              <w:rPr>
                <w:rFonts w:cs="Arial"/>
                <w:color w:val="000000" w:themeColor="text1"/>
                <w:sz w:val="20"/>
                <w:szCs w:val="20"/>
              </w:rPr>
              <w:t xml:space="preserve"> graphs for diodes and filament lamp</w:t>
            </w:r>
            <w:r w:rsidR="009E09E4">
              <w:rPr>
                <w:rFonts w:cs="Arial"/>
                <w:color w:val="000000" w:themeColor="text1"/>
                <w:sz w:val="20"/>
                <w:szCs w:val="20"/>
              </w:rPr>
              <w:t>s look different to that of an o</w:t>
            </w:r>
            <w:r w:rsidR="005E5538" w:rsidRPr="00AA2619">
              <w:rPr>
                <w:rFonts w:cs="Arial"/>
                <w:color w:val="000000" w:themeColor="text1"/>
                <w:sz w:val="20"/>
                <w:szCs w:val="20"/>
              </w:rPr>
              <w:t>hmic conductor?</w:t>
            </w:r>
          </w:p>
          <w:p w14:paraId="4D162A97" w14:textId="77777777" w:rsidR="00161231" w:rsidRPr="00AA2619" w:rsidRDefault="00161231" w:rsidP="001C3D67">
            <w:pPr>
              <w:spacing w:after="120" w:line="240" w:lineRule="auto"/>
              <w:rPr>
                <w:rFonts w:cs="Arial"/>
                <w:color w:val="000000" w:themeColor="text1"/>
                <w:sz w:val="20"/>
                <w:szCs w:val="20"/>
              </w:rPr>
            </w:pPr>
            <w:r w:rsidRPr="00AA2619">
              <w:rPr>
                <w:rFonts w:cs="Arial"/>
                <w:color w:val="000000" w:themeColor="text1"/>
                <w:sz w:val="20"/>
                <w:szCs w:val="20"/>
              </w:rPr>
              <w:t>Calculate the resistance of an LDR or a thermistor given the range of resistances for that component and the conditions that it is placed in.</w:t>
            </w:r>
          </w:p>
          <w:p w14:paraId="666CCF93" w14:textId="6630FA6E" w:rsidR="00486CC3" w:rsidRDefault="00161231" w:rsidP="001C3D67">
            <w:pPr>
              <w:spacing w:after="120" w:line="240" w:lineRule="auto"/>
              <w:rPr>
                <w:rFonts w:cs="Arial"/>
                <w:color w:val="000000" w:themeColor="text1"/>
                <w:sz w:val="20"/>
                <w:szCs w:val="20"/>
              </w:rPr>
            </w:pPr>
            <w:r w:rsidRPr="00AA2619">
              <w:rPr>
                <w:rFonts w:cs="Arial"/>
                <w:color w:val="000000" w:themeColor="text1"/>
                <w:sz w:val="20"/>
                <w:szCs w:val="20"/>
              </w:rPr>
              <w:t>Describe and explain real world applications of thermistor</w:t>
            </w:r>
            <w:r w:rsidR="00947612">
              <w:rPr>
                <w:rFonts w:cs="Arial"/>
                <w:color w:val="000000" w:themeColor="text1"/>
                <w:sz w:val="20"/>
                <w:szCs w:val="20"/>
              </w:rPr>
              <w:t>s</w:t>
            </w:r>
            <w:r w:rsidRPr="00AA2619">
              <w:rPr>
                <w:rFonts w:cs="Arial"/>
                <w:color w:val="000000" w:themeColor="text1"/>
                <w:sz w:val="20"/>
                <w:szCs w:val="20"/>
              </w:rPr>
              <w:t xml:space="preserve"> and LDRs including thermostats and switchin</w:t>
            </w:r>
            <w:r w:rsidR="00BA11E6">
              <w:rPr>
                <w:rFonts w:cs="Arial"/>
                <w:color w:val="000000" w:themeColor="text1"/>
                <w:sz w:val="20"/>
                <w:szCs w:val="20"/>
              </w:rPr>
              <w:t>g on lights.</w:t>
            </w:r>
          </w:p>
          <w:p w14:paraId="776429BE" w14:textId="4CCB9063" w:rsidR="00DD1443" w:rsidRPr="00AA2619" w:rsidRDefault="00DD1443" w:rsidP="001C3D67">
            <w:pPr>
              <w:spacing w:after="120" w:line="240" w:lineRule="auto"/>
              <w:rPr>
                <w:rFonts w:cs="Arial"/>
                <w:color w:val="000000" w:themeColor="text1"/>
                <w:sz w:val="20"/>
                <w:szCs w:val="20"/>
              </w:rPr>
            </w:pPr>
          </w:p>
        </w:tc>
        <w:tc>
          <w:tcPr>
            <w:tcW w:w="2854" w:type="dxa"/>
          </w:tcPr>
          <w:p w14:paraId="72242289" w14:textId="70D2F851" w:rsidR="00E65129" w:rsidRDefault="00DB3F48" w:rsidP="00E65129">
            <w:pPr>
              <w:tabs>
                <w:tab w:val="left" w:pos="521"/>
              </w:tabs>
              <w:spacing w:after="120"/>
              <w:rPr>
                <w:rFonts w:cs="Arial"/>
                <w:color w:val="000000" w:themeColor="text1"/>
                <w:sz w:val="20"/>
                <w:szCs w:val="20"/>
              </w:rPr>
            </w:pPr>
            <w:r>
              <w:rPr>
                <w:rFonts w:cs="Arial"/>
                <w:color w:val="000000" w:themeColor="text1"/>
                <w:sz w:val="20"/>
                <w:szCs w:val="20"/>
              </w:rPr>
              <w:t xml:space="preserve">Required practical </w:t>
            </w:r>
            <w:r w:rsidR="00112AB6">
              <w:rPr>
                <w:rFonts w:cs="Arial"/>
                <w:color w:val="000000" w:themeColor="text1"/>
                <w:sz w:val="20"/>
                <w:szCs w:val="20"/>
              </w:rPr>
              <w:t>*</w:t>
            </w:r>
            <w:r w:rsidR="00E65129">
              <w:rPr>
                <w:rFonts w:cs="Arial"/>
                <w:color w:val="000000" w:themeColor="text1"/>
                <w:sz w:val="20"/>
                <w:szCs w:val="20"/>
              </w:rPr>
              <w:t xml:space="preserve">: </w:t>
            </w:r>
          </w:p>
          <w:p w14:paraId="62DFA9D4" w14:textId="171FBF05" w:rsidR="00E65129" w:rsidRDefault="00E65129" w:rsidP="00E65129">
            <w:pPr>
              <w:tabs>
                <w:tab w:val="left" w:pos="521"/>
              </w:tabs>
              <w:spacing w:after="120"/>
              <w:rPr>
                <w:rFonts w:cs="Arial"/>
                <w:color w:val="000000" w:themeColor="text1"/>
                <w:sz w:val="20"/>
                <w:szCs w:val="20"/>
              </w:rPr>
            </w:pPr>
            <w:r w:rsidRPr="00E65129">
              <w:rPr>
                <w:rFonts w:cs="Arial"/>
                <w:color w:val="000000" w:themeColor="text1"/>
                <w:sz w:val="20"/>
                <w:szCs w:val="20"/>
              </w:rPr>
              <w:t>Use circuit diagrams to construct appropriate circuits to investigate the I–V characteristics of a</w:t>
            </w:r>
            <w:r>
              <w:rPr>
                <w:rFonts w:cs="Arial"/>
                <w:color w:val="000000" w:themeColor="text1"/>
                <w:sz w:val="20"/>
                <w:szCs w:val="20"/>
              </w:rPr>
              <w:t xml:space="preserve"> </w:t>
            </w:r>
            <w:r w:rsidRPr="00E65129">
              <w:rPr>
                <w:rFonts w:cs="Arial"/>
                <w:color w:val="000000" w:themeColor="text1"/>
                <w:sz w:val="20"/>
                <w:szCs w:val="20"/>
              </w:rPr>
              <w:t>variety of circuit elements including a filament lamp, a diode and a resistor at constant</w:t>
            </w:r>
            <w:r>
              <w:rPr>
                <w:rFonts w:cs="Arial"/>
                <w:color w:val="000000" w:themeColor="text1"/>
                <w:sz w:val="20"/>
                <w:szCs w:val="20"/>
              </w:rPr>
              <w:t xml:space="preserve"> </w:t>
            </w:r>
            <w:r w:rsidRPr="00E65129">
              <w:rPr>
                <w:rFonts w:cs="Arial"/>
                <w:color w:val="000000" w:themeColor="text1"/>
                <w:sz w:val="20"/>
                <w:szCs w:val="20"/>
              </w:rPr>
              <w:t>temperature.</w:t>
            </w:r>
            <w:r>
              <w:rPr>
                <w:rFonts w:cs="Arial"/>
                <w:color w:val="000000" w:themeColor="text1"/>
                <w:sz w:val="20"/>
                <w:szCs w:val="20"/>
              </w:rPr>
              <w:t xml:space="preserve"> (8.2.4)</w:t>
            </w:r>
          </w:p>
          <w:p w14:paraId="678CEE3F" w14:textId="77777777" w:rsidR="00161231" w:rsidRPr="00AA2619" w:rsidRDefault="00161231" w:rsidP="001C3D67">
            <w:pPr>
              <w:tabs>
                <w:tab w:val="left" w:pos="521"/>
              </w:tabs>
              <w:spacing w:after="120"/>
              <w:rPr>
                <w:rFonts w:cs="Arial"/>
                <w:color w:val="000000" w:themeColor="text1"/>
                <w:sz w:val="20"/>
                <w:szCs w:val="20"/>
              </w:rPr>
            </w:pPr>
            <w:r w:rsidRPr="00AA2619">
              <w:rPr>
                <w:rFonts w:cs="Arial"/>
                <w:color w:val="000000" w:themeColor="text1"/>
                <w:sz w:val="20"/>
                <w:szCs w:val="20"/>
              </w:rPr>
              <w:t>Plot the graphs for these components and explain the resulting shape in terms or resistance.</w:t>
            </w:r>
          </w:p>
          <w:p w14:paraId="587A257E" w14:textId="000433DE" w:rsidR="00161231" w:rsidRDefault="001A35D3" w:rsidP="001C3D67">
            <w:pPr>
              <w:tabs>
                <w:tab w:val="left" w:pos="521"/>
              </w:tabs>
              <w:spacing w:after="120"/>
              <w:rPr>
                <w:rFonts w:cs="Arial"/>
                <w:color w:val="000000" w:themeColor="text1"/>
                <w:sz w:val="20"/>
                <w:szCs w:val="20"/>
              </w:rPr>
            </w:pPr>
            <w:r w:rsidRPr="00AA2619">
              <w:rPr>
                <w:rFonts w:cs="Arial"/>
                <w:color w:val="000000" w:themeColor="text1"/>
                <w:sz w:val="20"/>
                <w:szCs w:val="20"/>
              </w:rPr>
              <w:t xml:space="preserve">Plan </w:t>
            </w:r>
            <w:r w:rsidR="00947612">
              <w:rPr>
                <w:rFonts w:cs="Arial"/>
                <w:color w:val="000000" w:themeColor="text1"/>
                <w:sz w:val="20"/>
                <w:szCs w:val="20"/>
              </w:rPr>
              <w:t xml:space="preserve">and carry out </w:t>
            </w:r>
            <w:r w:rsidRPr="00AA2619">
              <w:rPr>
                <w:rFonts w:cs="Arial"/>
                <w:color w:val="000000" w:themeColor="text1"/>
                <w:sz w:val="20"/>
                <w:szCs w:val="20"/>
              </w:rPr>
              <w:t>an investigation into</w:t>
            </w:r>
            <w:r w:rsidR="00161231" w:rsidRPr="00AA2619">
              <w:rPr>
                <w:rFonts w:cs="Arial"/>
                <w:color w:val="000000" w:themeColor="text1"/>
                <w:sz w:val="20"/>
                <w:szCs w:val="20"/>
              </w:rPr>
              <w:t xml:space="preserve"> how the resistance of an </w:t>
            </w:r>
            <w:r w:rsidRPr="00AA2619">
              <w:rPr>
                <w:rFonts w:cs="Arial"/>
                <w:color w:val="000000" w:themeColor="text1"/>
                <w:sz w:val="20"/>
                <w:szCs w:val="20"/>
              </w:rPr>
              <w:t xml:space="preserve">LDR varies with light intensity and </w:t>
            </w:r>
            <w:r w:rsidR="00161231" w:rsidRPr="00AA2619">
              <w:rPr>
                <w:rFonts w:cs="Arial"/>
                <w:color w:val="000000" w:themeColor="text1"/>
                <w:sz w:val="20"/>
                <w:szCs w:val="20"/>
              </w:rPr>
              <w:t>how the resistance of a thermistor varies with temperature.</w:t>
            </w:r>
          </w:p>
          <w:p w14:paraId="60FD40C4" w14:textId="77777777" w:rsidR="00112AB6" w:rsidRDefault="00112AB6" w:rsidP="001C3D67">
            <w:pPr>
              <w:tabs>
                <w:tab w:val="left" w:pos="521"/>
              </w:tabs>
              <w:spacing w:after="120"/>
              <w:rPr>
                <w:rFonts w:cs="Arial"/>
                <w:color w:val="000000" w:themeColor="text1"/>
                <w:sz w:val="20"/>
                <w:szCs w:val="20"/>
              </w:rPr>
            </w:pPr>
          </w:p>
          <w:p w14:paraId="6EAA91EA" w14:textId="77777777" w:rsidR="00112AB6" w:rsidRDefault="00112AB6" w:rsidP="001C3D67">
            <w:pPr>
              <w:tabs>
                <w:tab w:val="left" w:pos="521"/>
              </w:tabs>
              <w:spacing w:after="120"/>
              <w:rPr>
                <w:rFonts w:cs="Arial"/>
                <w:color w:val="000000" w:themeColor="text1"/>
                <w:sz w:val="20"/>
                <w:szCs w:val="20"/>
              </w:rPr>
            </w:pPr>
          </w:p>
          <w:p w14:paraId="249CDAE1" w14:textId="1DA253D5" w:rsidR="00112AB6" w:rsidRPr="00AA2619" w:rsidRDefault="00112AB6" w:rsidP="00557C4B">
            <w:pPr>
              <w:tabs>
                <w:tab w:val="left" w:pos="521"/>
              </w:tabs>
              <w:spacing w:after="120"/>
              <w:rPr>
                <w:rFonts w:cs="Arial"/>
                <w:color w:val="000000" w:themeColor="text1"/>
                <w:sz w:val="20"/>
                <w:szCs w:val="20"/>
              </w:rPr>
            </w:pPr>
            <w:r>
              <w:rPr>
                <w:rFonts w:cs="Arial"/>
                <w:color w:val="000000" w:themeColor="text1"/>
                <w:sz w:val="20"/>
                <w:szCs w:val="20"/>
              </w:rPr>
              <w:t>*continued from the previous session.</w:t>
            </w:r>
          </w:p>
        </w:tc>
        <w:tc>
          <w:tcPr>
            <w:tcW w:w="1906" w:type="dxa"/>
          </w:tcPr>
          <w:p w14:paraId="3085A41C" w14:textId="77777777" w:rsidR="002F017C" w:rsidRPr="00730CF7" w:rsidRDefault="00762F75" w:rsidP="001C3D67">
            <w:pPr>
              <w:spacing w:after="120" w:line="240" w:lineRule="auto"/>
              <w:rPr>
                <w:sz w:val="20"/>
                <w:szCs w:val="20"/>
              </w:rPr>
            </w:pPr>
            <w:hyperlink r:id="rId32" w:history="1">
              <w:r w:rsidR="002F017C" w:rsidRPr="00730CF7">
                <w:rPr>
                  <w:rStyle w:val="Hyperlink"/>
                  <w:sz w:val="20"/>
                  <w:szCs w:val="20"/>
                </w:rPr>
                <w:t>BBC Bitesize – Resistance graphs</w:t>
              </w:r>
            </w:hyperlink>
          </w:p>
          <w:p w14:paraId="11F58CC2" w14:textId="77777777" w:rsidR="002F017C" w:rsidRPr="00730CF7" w:rsidRDefault="00762F75" w:rsidP="001C3D67">
            <w:pPr>
              <w:spacing w:after="120" w:line="240" w:lineRule="auto"/>
              <w:rPr>
                <w:sz w:val="20"/>
                <w:szCs w:val="20"/>
              </w:rPr>
            </w:pPr>
            <w:hyperlink r:id="rId33" w:history="1">
              <w:r w:rsidR="002F017C" w:rsidRPr="00730CF7">
                <w:rPr>
                  <w:rStyle w:val="Hyperlink"/>
                  <w:sz w:val="20"/>
                  <w:szCs w:val="20"/>
                </w:rPr>
                <w:t>Cyberphysics – Characteristic Curves</w:t>
              </w:r>
            </w:hyperlink>
          </w:p>
          <w:p w14:paraId="1425A600" w14:textId="77777777" w:rsidR="002F017C" w:rsidRPr="00730CF7" w:rsidRDefault="00762F75" w:rsidP="001C3D67">
            <w:pPr>
              <w:spacing w:after="120" w:line="240" w:lineRule="auto"/>
              <w:rPr>
                <w:sz w:val="20"/>
                <w:szCs w:val="20"/>
              </w:rPr>
            </w:pPr>
            <w:hyperlink r:id="rId34" w:history="1">
              <w:r w:rsidR="002F017C" w:rsidRPr="00730CF7">
                <w:rPr>
                  <w:rStyle w:val="Hyperlink"/>
                  <w:sz w:val="20"/>
                  <w:szCs w:val="20"/>
                </w:rPr>
                <w:t>Pass My Exams – Ohm’s Law</w:t>
              </w:r>
            </w:hyperlink>
          </w:p>
          <w:p w14:paraId="1BC6D462" w14:textId="77777777" w:rsidR="002F017C" w:rsidRPr="00730CF7" w:rsidRDefault="00762F75" w:rsidP="001C3D67">
            <w:pPr>
              <w:spacing w:after="120" w:line="240" w:lineRule="auto"/>
              <w:rPr>
                <w:rFonts w:cs="Arial"/>
                <w:sz w:val="20"/>
                <w:szCs w:val="20"/>
              </w:rPr>
            </w:pPr>
            <w:hyperlink r:id="rId35" w:history="1">
              <w:r w:rsidR="002F017C" w:rsidRPr="00730CF7">
                <w:rPr>
                  <w:rStyle w:val="Hyperlink"/>
                  <w:rFonts w:cs="Arial"/>
                  <w:sz w:val="20"/>
                  <w:szCs w:val="20"/>
                </w:rPr>
                <w:t xml:space="preserve">BBC Bitesize - </w:t>
              </w:r>
              <w:r w:rsidR="002F017C" w:rsidRPr="00730CF7">
                <w:rPr>
                  <w:rStyle w:val="Hyperlink"/>
                  <w:rFonts w:cs="Arial"/>
                  <w:bCs/>
                  <w:kern w:val="36"/>
                  <w:sz w:val="20"/>
                  <w:szCs w:val="20"/>
                </w:rPr>
                <w:t>Thermistors and LDRs</w:t>
              </w:r>
            </w:hyperlink>
          </w:p>
          <w:p w14:paraId="35CE75EA" w14:textId="6DEB6FDC" w:rsidR="002F017C" w:rsidRPr="00730CF7" w:rsidRDefault="00762F75" w:rsidP="001C3D67">
            <w:pPr>
              <w:spacing w:after="120" w:line="240" w:lineRule="auto"/>
              <w:rPr>
                <w:rStyle w:val="Hyperlink"/>
                <w:rFonts w:cs="Arial"/>
                <w:sz w:val="20"/>
                <w:szCs w:val="20"/>
              </w:rPr>
            </w:pPr>
            <w:hyperlink r:id="rId36" w:history="1">
              <w:r w:rsidR="002F017C" w:rsidRPr="00730CF7">
                <w:rPr>
                  <w:rStyle w:val="Hyperlink"/>
                  <w:rFonts w:cs="Arial"/>
                  <w:sz w:val="20"/>
                  <w:szCs w:val="20"/>
                </w:rPr>
                <w:t>Pass My Exams - Diodes, LDRs and Thermistors</w:t>
              </w:r>
            </w:hyperlink>
          </w:p>
          <w:p w14:paraId="0D5F25EF" w14:textId="77777777" w:rsidR="00794A55" w:rsidRPr="00730CF7" w:rsidRDefault="00762F75" w:rsidP="001C3D67">
            <w:pPr>
              <w:spacing w:after="120" w:line="240" w:lineRule="auto"/>
              <w:rPr>
                <w:sz w:val="20"/>
                <w:szCs w:val="20"/>
              </w:rPr>
            </w:pPr>
            <w:hyperlink r:id="rId37" w:history="1">
              <w:r w:rsidR="00794A55" w:rsidRPr="00730CF7">
                <w:rPr>
                  <w:rStyle w:val="Hyperlink"/>
                  <w:sz w:val="20"/>
                  <w:szCs w:val="20"/>
                </w:rPr>
                <w:t>Cyberphysics - Thermistor</w:t>
              </w:r>
            </w:hyperlink>
          </w:p>
          <w:p w14:paraId="63D3D1FE" w14:textId="66328951" w:rsidR="00A94A5C" w:rsidRPr="00AA2619" w:rsidRDefault="00A94A5C" w:rsidP="001C3D67">
            <w:pPr>
              <w:spacing w:after="120" w:line="240" w:lineRule="auto"/>
              <w:contextualSpacing/>
              <w:rPr>
                <w:rFonts w:cs="Arial"/>
                <w:color w:val="000000" w:themeColor="text1"/>
                <w:sz w:val="20"/>
                <w:szCs w:val="20"/>
              </w:rPr>
            </w:pPr>
          </w:p>
        </w:tc>
      </w:tr>
    </w:tbl>
    <w:p w14:paraId="243C258B" w14:textId="755BAC8E" w:rsidR="00794A55" w:rsidRDefault="00483AAD" w:rsidP="00794A55">
      <w:pPr>
        <w:pStyle w:val="Heading3"/>
        <w:rPr>
          <w:lang w:val="en-US"/>
        </w:rPr>
      </w:pPr>
      <w:r>
        <w:rPr>
          <w:lang w:val="en-US"/>
        </w:rPr>
        <w:t>4.2</w:t>
      </w:r>
      <w:r w:rsidR="00794A55" w:rsidRPr="00CA57D2">
        <w:rPr>
          <w:lang w:val="en-US"/>
        </w:rPr>
        <w:t>.2</w:t>
      </w:r>
      <w:r w:rsidR="00794A55">
        <w:rPr>
          <w:lang w:val="en-US"/>
        </w:rPr>
        <w:t xml:space="preserve"> </w:t>
      </w:r>
      <w:r w:rsidR="00794A55" w:rsidRPr="007970F0">
        <w:rPr>
          <w:lang w:val="en-US"/>
        </w:rPr>
        <w:t xml:space="preserve">Series and </w:t>
      </w:r>
      <w:r w:rsidR="0092527F">
        <w:rPr>
          <w:lang w:val="en-US"/>
        </w:rPr>
        <w:t>p</w:t>
      </w:r>
      <w:r w:rsidR="00794A55" w:rsidRPr="007970F0">
        <w:rPr>
          <w:lang w:val="en-US"/>
        </w:rPr>
        <w:t xml:space="preserve">arallel </w:t>
      </w:r>
      <w:r w:rsidR="0092527F">
        <w:rPr>
          <w:lang w:val="en-US"/>
        </w:rPr>
        <w:t>c</w:t>
      </w:r>
      <w:r w:rsidR="00794A55" w:rsidRPr="007970F0">
        <w:rPr>
          <w:lang w:val="en-US"/>
        </w:rPr>
        <w:t>ircuits</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798"/>
        <w:gridCol w:w="1134"/>
        <w:gridCol w:w="3167"/>
        <w:gridCol w:w="2854"/>
        <w:gridCol w:w="1906"/>
      </w:tblGrid>
      <w:tr w:rsidR="00794A55" w:rsidRPr="004D26F8" w14:paraId="77204332" w14:textId="77777777" w:rsidTr="00FE55D8">
        <w:trPr>
          <w:tblHeader/>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32790470" w14:textId="77777777" w:rsidR="00794A55" w:rsidRPr="00794A55" w:rsidRDefault="00794A55" w:rsidP="00794A55">
            <w:pPr>
              <w:spacing w:after="120" w:line="240" w:lineRule="auto"/>
              <w:rPr>
                <w:rFonts w:ascii="AQA Chevin Pro Light" w:hAnsi="AQA Chevin Pro Light" w:cs="Arial"/>
                <w:b/>
                <w:color w:val="000000" w:themeColor="text1"/>
                <w:sz w:val="20"/>
                <w:szCs w:val="20"/>
              </w:rPr>
            </w:pPr>
            <w:r w:rsidRPr="00794A55">
              <w:rPr>
                <w:rFonts w:ascii="AQA Chevin Pro Light" w:hAnsi="AQA Chevin Pro Light" w:cs="Arial"/>
                <w:b/>
                <w:color w:val="000000" w:themeColor="text1"/>
                <w:sz w:val="20"/>
                <w:szCs w:val="20"/>
              </w:rPr>
              <w:t>Spec ref.</w:t>
            </w:r>
          </w:p>
        </w:tc>
        <w:tc>
          <w:tcPr>
            <w:tcW w:w="1880" w:type="dxa"/>
            <w:tcBorders>
              <w:top w:val="single" w:sz="4" w:space="0" w:color="000000"/>
              <w:left w:val="single" w:sz="4" w:space="0" w:color="000000"/>
              <w:bottom w:val="single" w:sz="4" w:space="0" w:color="000000"/>
              <w:right w:val="single" w:sz="4" w:space="0" w:color="000000"/>
            </w:tcBorders>
            <w:shd w:val="clear" w:color="auto" w:fill="D9D9D9"/>
          </w:tcPr>
          <w:p w14:paraId="67AC0657" w14:textId="77777777" w:rsidR="00794A55" w:rsidRPr="00794A55" w:rsidRDefault="00794A55" w:rsidP="00794A55">
            <w:pPr>
              <w:autoSpaceDE w:val="0"/>
              <w:autoSpaceDN w:val="0"/>
              <w:adjustRightInd w:val="0"/>
              <w:spacing w:after="120" w:line="240" w:lineRule="auto"/>
              <w:rPr>
                <w:rFonts w:ascii="AQA Chevin Pro Light" w:hAnsi="AQA Chevin Pro Light" w:cs="Arial"/>
                <w:b/>
                <w:color w:val="000000" w:themeColor="text1"/>
                <w:sz w:val="20"/>
                <w:szCs w:val="20"/>
                <w:lang w:val="en-US"/>
              </w:rPr>
            </w:pPr>
            <w:r w:rsidRPr="00794A55">
              <w:rPr>
                <w:rFonts w:ascii="AQA Chevin Pro Light" w:hAnsi="AQA Chevin Pro Light" w:cs="Arial"/>
                <w:b/>
                <w:color w:val="000000" w:themeColor="text1"/>
                <w:sz w:val="20"/>
                <w:szCs w:val="20"/>
                <w:lang w:val="en-US"/>
              </w:rPr>
              <w:t>Summary of the specification content</w:t>
            </w:r>
          </w:p>
        </w:tc>
        <w:tc>
          <w:tcPr>
            <w:tcW w:w="2798" w:type="dxa"/>
            <w:tcBorders>
              <w:top w:val="single" w:sz="4" w:space="0" w:color="000000"/>
              <w:left w:val="single" w:sz="4" w:space="0" w:color="000000"/>
              <w:bottom w:val="single" w:sz="4" w:space="0" w:color="000000"/>
              <w:right w:val="single" w:sz="4" w:space="0" w:color="000000"/>
            </w:tcBorders>
            <w:shd w:val="clear" w:color="auto" w:fill="D9D9D9"/>
          </w:tcPr>
          <w:p w14:paraId="4D7C26A6" w14:textId="77777777" w:rsidR="00794A55" w:rsidRPr="00794A55" w:rsidRDefault="00794A55" w:rsidP="00794A55">
            <w:pPr>
              <w:tabs>
                <w:tab w:val="left" w:pos="5268"/>
              </w:tabs>
              <w:spacing w:after="120" w:line="240" w:lineRule="auto"/>
              <w:rPr>
                <w:rFonts w:ascii="AQA Chevin Pro Light" w:hAnsi="AQA Chevin Pro Light" w:cs="Arial"/>
                <w:b/>
                <w:color w:val="000000" w:themeColor="text1"/>
                <w:sz w:val="20"/>
                <w:szCs w:val="20"/>
              </w:rPr>
            </w:pPr>
            <w:r w:rsidRPr="00794A55">
              <w:rPr>
                <w:rFonts w:ascii="AQA Chevin Pro Light" w:hAnsi="AQA Chevin Pro Light" w:cs="Arial"/>
                <w:b/>
                <w:color w:val="000000" w:themeColor="text1"/>
                <w:sz w:val="20"/>
                <w:szCs w:val="20"/>
              </w:rPr>
              <w:t xml:space="preserve">Learning outcomes </w:t>
            </w:r>
          </w:p>
          <w:p w14:paraId="2EE38F7D" w14:textId="77777777" w:rsidR="00794A55" w:rsidRPr="00794A55" w:rsidRDefault="00794A55" w:rsidP="00794A55">
            <w:pPr>
              <w:tabs>
                <w:tab w:val="left" w:pos="5268"/>
              </w:tabs>
              <w:spacing w:after="120" w:line="240" w:lineRule="auto"/>
              <w:rPr>
                <w:rFonts w:ascii="AQA Chevin Pro Light" w:hAnsi="AQA Chevin Pro Light" w:cs="Arial"/>
                <w:i/>
                <w:color w:val="000000" w:themeColor="text1"/>
                <w:sz w:val="20"/>
                <w:szCs w:val="20"/>
              </w:rPr>
            </w:pPr>
            <w:r w:rsidRPr="00794A55">
              <w:rPr>
                <w:rFonts w:ascii="AQA Chevin Pro Light" w:hAnsi="AQA Chevin Pro Light" w:cs="Arial"/>
                <w:i/>
                <w:color w:val="000000" w:themeColor="text1"/>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6B047870" w14:textId="77777777" w:rsidR="00794A55" w:rsidRPr="00794A55" w:rsidRDefault="00794A55" w:rsidP="00794A55">
            <w:pPr>
              <w:spacing w:after="120" w:line="240" w:lineRule="auto"/>
              <w:rPr>
                <w:rFonts w:ascii="AQA Chevin Pro Light" w:hAnsi="AQA Chevin Pro Light" w:cs="Arial"/>
                <w:b/>
                <w:color w:val="000000" w:themeColor="text1"/>
                <w:sz w:val="20"/>
                <w:szCs w:val="20"/>
              </w:rPr>
            </w:pPr>
            <w:r w:rsidRPr="00794A55">
              <w:rPr>
                <w:rFonts w:ascii="AQA Chevin Pro Light" w:hAnsi="AQA Chevin Pro Light" w:cs="Arial"/>
                <w:b/>
                <w:color w:val="000000" w:themeColor="text1"/>
                <w:sz w:val="20"/>
                <w:szCs w:val="20"/>
              </w:rPr>
              <w:t>Suggested timing (hours)</w:t>
            </w:r>
          </w:p>
        </w:tc>
        <w:tc>
          <w:tcPr>
            <w:tcW w:w="3167" w:type="dxa"/>
            <w:tcBorders>
              <w:top w:val="single" w:sz="4" w:space="0" w:color="000000"/>
              <w:left w:val="single" w:sz="4" w:space="0" w:color="000000"/>
              <w:bottom w:val="single" w:sz="4" w:space="0" w:color="000000"/>
              <w:right w:val="single" w:sz="4" w:space="0" w:color="000000"/>
            </w:tcBorders>
            <w:shd w:val="clear" w:color="auto" w:fill="D9D9D9"/>
          </w:tcPr>
          <w:p w14:paraId="258D4C36" w14:textId="77777777" w:rsidR="00794A55" w:rsidRPr="00794A55" w:rsidRDefault="00794A55" w:rsidP="00794A55">
            <w:pPr>
              <w:spacing w:after="120" w:line="240" w:lineRule="auto"/>
              <w:rPr>
                <w:rFonts w:ascii="AQA Chevin Pro Light" w:hAnsi="AQA Chevin Pro Light" w:cs="Arial"/>
                <w:b/>
                <w:color w:val="000000" w:themeColor="text1"/>
                <w:sz w:val="20"/>
                <w:szCs w:val="20"/>
              </w:rPr>
            </w:pPr>
            <w:r w:rsidRPr="00794A55">
              <w:rPr>
                <w:rFonts w:ascii="AQA Chevin Pro Light" w:hAnsi="AQA Chevin Pro Light" w:cs="Arial"/>
                <w:b/>
                <w:color w:val="000000" w:themeColor="text1"/>
                <w:sz w:val="20"/>
                <w:szCs w:val="20"/>
              </w:rPr>
              <w:t>Opportunities to develop Scientific Communication skills</w:t>
            </w:r>
          </w:p>
        </w:tc>
        <w:tc>
          <w:tcPr>
            <w:tcW w:w="2854" w:type="dxa"/>
            <w:tcBorders>
              <w:top w:val="single" w:sz="4" w:space="0" w:color="000000"/>
              <w:left w:val="single" w:sz="4" w:space="0" w:color="000000"/>
              <w:bottom w:val="single" w:sz="4" w:space="0" w:color="000000"/>
              <w:right w:val="single" w:sz="4" w:space="0" w:color="000000"/>
            </w:tcBorders>
            <w:shd w:val="clear" w:color="auto" w:fill="D9D9D9"/>
          </w:tcPr>
          <w:p w14:paraId="38B18045" w14:textId="77777777" w:rsidR="00794A55" w:rsidRPr="00794A55" w:rsidRDefault="00794A55" w:rsidP="00794A55">
            <w:pPr>
              <w:tabs>
                <w:tab w:val="left" w:pos="521"/>
              </w:tabs>
              <w:spacing w:after="120"/>
              <w:rPr>
                <w:rFonts w:ascii="AQA Chevin Pro Light" w:hAnsi="AQA Chevin Pro Light" w:cs="Arial"/>
                <w:b/>
                <w:color w:val="000000" w:themeColor="text1"/>
                <w:sz w:val="20"/>
                <w:szCs w:val="20"/>
              </w:rPr>
            </w:pPr>
            <w:r w:rsidRPr="00794A55">
              <w:rPr>
                <w:rFonts w:ascii="AQA Chevin Pro Light" w:hAnsi="AQA Chevin Pro Light" w:cs="Arial"/>
                <w:b/>
                <w:color w:val="000000" w:themeColor="text1"/>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0C92A9F1" w14:textId="77777777" w:rsidR="00794A55" w:rsidRPr="00794A55" w:rsidRDefault="00794A55" w:rsidP="00794A55">
            <w:pPr>
              <w:spacing w:after="120" w:line="240" w:lineRule="auto"/>
              <w:rPr>
                <w:rFonts w:ascii="AQA Chevin Pro Light" w:hAnsi="AQA Chevin Pro Light"/>
                <w:b/>
                <w:sz w:val="20"/>
                <w:szCs w:val="20"/>
              </w:rPr>
            </w:pPr>
            <w:r w:rsidRPr="00794A55">
              <w:rPr>
                <w:rFonts w:ascii="AQA Chevin Pro Light" w:hAnsi="AQA Chevin Pro Light"/>
                <w:b/>
                <w:sz w:val="20"/>
                <w:szCs w:val="20"/>
              </w:rPr>
              <w:t>Self/peer assessment opportunities and resources</w:t>
            </w:r>
          </w:p>
          <w:p w14:paraId="718E31FA" w14:textId="77777777" w:rsidR="00794A55" w:rsidRPr="00794A55" w:rsidRDefault="00794A55" w:rsidP="00794A55">
            <w:pPr>
              <w:spacing w:after="120" w:line="240" w:lineRule="auto"/>
              <w:rPr>
                <w:rFonts w:ascii="AQA Chevin Pro Light" w:hAnsi="AQA Chevin Pro Light"/>
                <w:i/>
                <w:sz w:val="20"/>
                <w:szCs w:val="20"/>
              </w:rPr>
            </w:pPr>
            <w:r w:rsidRPr="00794A55">
              <w:rPr>
                <w:rFonts w:ascii="AQA Chevin Pro Light" w:hAnsi="AQA Chevin Pro Light"/>
                <w:i/>
                <w:sz w:val="20"/>
                <w:szCs w:val="20"/>
              </w:rPr>
              <w:t xml:space="preserve">Reference to past questions that indicate success </w:t>
            </w:r>
          </w:p>
        </w:tc>
      </w:tr>
      <w:tr w:rsidR="00B0599D" w:rsidRPr="004D26F8" w14:paraId="404EAC77" w14:textId="77777777" w:rsidTr="00794A55">
        <w:tc>
          <w:tcPr>
            <w:tcW w:w="959" w:type="dxa"/>
            <w:tcBorders>
              <w:right w:val="single" w:sz="4" w:space="0" w:color="000000"/>
            </w:tcBorders>
          </w:tcPr>
          <w:p w14:paraId="2BBECD47" w14:textId="71E2470A" w:rsidR="005E7017" w:rsidRPr="00730CF7" w:rsidRDefault="00A958A4" w:rsidP="00794A55">
            <w:pPr>
              <w:spacing w:after="120" w:line="240" w:lineRule="auto"/>
              <w:rPr>
                <w:rFonts w:cs="Arial"/>
                <w:color w:val="000000" w:themeColor="text1"/>
                <w:sz w:val="20"/>
                <w:szCs w:val="20"/>
              </w:rPr>
            </w:pPr>
            <w:r>
              <w:rPr>
                <w:rFonts w:cs="Arial"/>
                <w:color w:val="000000" w:themeColor="text1"/>
                <w:sz w:val="20"/>
                <w:szCs w:val="20"/>
              </w:rPr>
              <w:t>4.2</w:t>
            </w:r>
            <w:r w:rsidR="00CA57D2" w:rsidRPr="00730CF7">
              <w:rPr>
                <w:rFonts w:cs="Arial"/>
                <w:color w:val="000000" w:themeColor="text1"/>
                <w:sz w:val="20"/>
                <w:szCs w:val="20"/>
              </w:rPr>
              <w:t>.2</w:t>
            </w:r>
          </w:p>
        </w:tc>
        <w:tc>
          <w:tcPr>
            <w:tcW w:w="1880" w:type="dxa"/>
            <w:tcBorders>
              <w:left w:val="single" w:sz="4" w:space="0" w:color="000000"/>
            </w:tcBorders>
          </w:tcPr>
          <w:p w14:paraId="51D5D6DD" w14:textId="77777777" w:rsidR="00221A5F" w:rsidRPr="00730CF7" w:rsidRDefault="0092527F" w:rsidP="001C3D67">
            <w:pPr>
              <w:autoSpaceDE w:val="0"/>
              <w:autoSpaceDN w:val="0"/>
              <w:adjustRightInd w:val="0"/>
              <w:spacing w:after="120" w:line="240" w:lineRule="auto"/>
              <w:rPr>
                <w:rFonts w:cs="Arial"/>
                <w:color w:val="000000" w:themeColor="text1"/>
                <w:sz w:val="20"/>
                <w:szCs w:val="20"/>
                <w:lang w:val="en-US"/>
              </w:rPr>
            </w:pPr>
            <w:r w:rsidRPr="00730CF7">
              <w:rPr>
                <w:rFonts w:cs="Arial"/>
                <w:color w:val="000000" w:themeColor="text1"/>
                <w:sz w:val="20"/>
                <w:szCs w:val="20"/>
                <w:lang w:val="en-US"/>
              </w:rPr>
              <w:t>Series and parallel circuits</w:t>
            </w:r>
            <w:r w:rsidR="003B0736" w:rsidRPr="00730CF7">
              <w:rPr>
                <w:rFonts w:cs="Arial"/>
                <w:color w:val="000000" w:themeColor="text1"/>
                <w:sz w:val="20"/>
                <w:szCs w:val="20"/>
                <w:lang w:val="en-US"/>
              </w:rPr>
              <w:t>.</w:t>
            </w:r>
          </w:p>
        </w:tc>
        <w:tc>
          <w:tcPr>
            <w:tcW w:w="2798" w:type="dxa"/>
          </w:tcPr>
          <w:p w14:paraId="13A0AD5C" w14:textId="77777777" w:rsidR="00221A5F" w:rsidRPr="00730CF7" w:rsidRDefault="007970F0">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There are two ways of joining electrical components, in series and in parallel. Some circuits include both series and parallel parts.</w:t>
            </w:r>
          </w:p>
        </w:tc>
        <w:tc>
          <w:tcPr>
            <w:tcW w:w="1134" w:type="dxa"/>
          </w:tcPr>
          <w:p w14:paraId="16276A6E" w14:textId="2244D433" w:rsidR="00B0599D"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1</w:t>
            </w:r>
          </w:p>
        </w:tc>
        <w:tc>
          <w:tcPr>
            <w:tcW w:w="3167" w:type="dxa"/>
          </w:tcPr>
          <w:p w14:paraId="012AC6CC" w14:textId="77777777" w:rsidR="00CD6E54" w:rsidRPr="00730CF7" w:rsidRDefault="00CD6E54" w:rsidP="001C3D67">
            <w:pPr>
              <w:spacing w:after="120" w:line="240" w:lineRule="auto"/>
              <w:rPr>
                <w:rFonts w:cs="Arial"/>
                <w:color w:val="000000" w:themeColor="text1"/>
                <w:sz w:val="20"/>
                <w:szCs w:val="20"/>
              </w:rPr>
            </w:pPr>
            <w:r w:rsidRPr="00730CF7">
              <w:rPr>
                <w:rFonts w:cs="Arial"/>
                <w:color w:val="000000" w:themeColor="text1"/>
                <w:sz w:val="20"/>
                <w:szCs w:val="20"/>
              </w:rPr>
              <w:t>Describe the differences between series and parallel circuits.</w:t>
            </w:r>
          </w:p>
          <w:p w14:paraId="61192280" w14:textId="77777777" w:rsidR="00CD6E54" w:rsidRPr="00730CF7" w:rsidRDefault="00CD6E54" w:rsidP="001C3D67">
            <w:pPr>
              <w:spacing w:after="120" w:line="240" w:lineRule="auto"/>
              <w:rPr>
                <w:rFonts w:cs="Arial"/>
                <w:color w:val="000000" w:themeColor="text1"/>
                <w:sz w:val="20"/>
                <w:szCs w:val="20"/>
              </w:rPr>
            </w:pPr>
            <w:r w:rsidRPr="00730CF7">
              <w:rPr>
                <w:rFonts w:cs="Arial"/>
                <w:color w:val="000000" w:themeColor="text1"/>
                <w:sz w:val="20"/>
                <w:szCs w:val="20"/>
              </w:rPr>
              <w:t>Draw circuit diagrams for components connected in series and in parallel.</w:t>
            </w:r>
          </w:p>
          <w:p w14:paraId="1C4D70A7" w14:textId="10CD4346" w:rsidR="00CD6E54" w:rsidRPr="00730CF7" w:rsidRDefault="00CD6E54" w:rsidP="001C3D67">
            <w:pPr>
              <w:spacing w:after="120" w:line="240" w:lineRule="auto"/>
              <w:rPr>
                <w:rFonts w:cs="Arial"/>
                <w:color w:val="000000" w:themeColor="text1"/>
                <w:sz w:val="20"/>
                <w:szCs w:val="20"/>
              </w:rPr>
            </w:pPr>
            <w:r w:rsidRPr="00730CF7">
              <w:rPr>
                <w:rFonts w:cs="Arial"/>
                <w:color w:val="000000" w:themeColor="text1"/>
                <w:sz w:val="20"/>
                <w:szCs w:val="20"/>
              </w:rPr>
              <w:t>Describe how ammeters and voltmeters</w:t>
            </w:r>
            <w:r w:rsidR="0092527F" w:rsidRPr="00730CF7">
              <w:rPr>
                <w:rFonts w:cs="Arial"/>
                <w:color w:val="000000" w:themeColor="text1"/>
                <w:sz w:val="20"/>
                <w:szCs w:val="20"/>
              </w:rPr>
              <w:t xml:space="preserve"> are connected into a circuit</w:t>
            </w:r>
          </w:p>
          <w:p w14:paraId="61E7880A" w14:textId="386F1383" w:rsidR="00553A56" w:rsidRPr="00730CF7" w:rsidRDefault="00553A56" w:rsidP="00553A56">
            <w:pPr>
              <w:tabs>
                <w:tab w:val="left" w:pos="521"/>
              </w:tabs>
              <w:spacing w:after="120"/>
              <w:rPr>
                <w:rFonts w:cs="Arial"/>
                <w:color w:val="000000" w:themeColor="text1"/>
                <w:sz w:val="20"/>
                <w:szCs w:val="20"/>
              </w:rPr>
            </w:pPr>
            <w:r w:rsidRPr="00730CF7">
              <w:rPr>
                <w:rFonts w:cs="Arial"/>
                <w:color w:val="000000" w:themeColor="text1"/>
                <w:sz w:val="20"/>
                <w:szCs w:val="20"/>
              </w:rPr>
              <w:t xml:space="preserve">Why are </w:t>
            </w:r>
            <w:r w:rsidR="00300496">
              <w:rPr>
                <w:rFonts w:cs="Arial"/>
                <w:color w:val="000000" w:themeColor="text1"/>
                <w:sz w:val="20"/>
                <w:szCs w:val="20"/>
              </w:rPr>
              <w:t>decorative</w:t>
            </w:r>
            <w:r w:rsidRPr="00730CF7">
              <w:rPr>
                <w:rFonts w:cs="Arial"/>
                <w:color w:val="000000" w:themeColor="text1"/>
                <w:sz w:val="20"/>
                <w:szCs w:val="20"/>
              </w:rPr>
              <w:t xml:space="preserve"> lights for Christmas trees connected in parallel and not series?</w:t>
            </w:r>
          </w:p>
          <w:p w14:paraId="0A5ACB84" w14:textId="23697242" w:rsidR="00553A56" w:rsidRPr="00730CF7" w:rsidRDefault="00553A56" w:rsidP="00512BC1">
            <w:pPr>
              <w:tabs>
                <w:tab w:val="left" w:pos="521"/>
              </w:tabs>
              <w:spacing w:after="120"/>
              <w:rPr>
                <w:rFonts w:cs="Arial"/>
                <w:color w:val="000000" w:themeColor="text1"/>
                <w:sz w:val="20"/>
                <w:szCs w:val="20"/>
              </w:rPr>
            </w:pPr>
            <w:r w:rsidRPr="00730CF7">
              <w:rPr>
                <w:rFonts w:cs="Arial"/>
                <w:color w:val="000000" w:themeColor="text1"/>
                <w:sz w:val="20"/>
                <w:szCs w:val="20"/>
              </w:rPr>
              <w:t xml:space="preserve">Why does adding </w:t>
            </w:r>
            <w:r w:rsidR="00512BC1">
              <w:rPr>
                <w:rFonts w:cs="Arial"/>
                <w:color w:val="000000" w:themeColor="text1"/>
                <w:sz w:val="20"/>
                <w:szCs w:val="20"/>
              </w:rPr>
              <w:t>additional lamps</w:t>
            </w:r>
            <w:r w:rsidRPr="00730CF7">
              <w:rPr>
                <w:rFonts w:cs="Arial"/>
                <w:color w:val="000000" w:themeColor="text1"/>
                <w:sz w:val="20"/>
                <w:szCs w:val="20"/>
              </w:rPr>
              <w:t xml:space="preserve"> in series</w:t>
            </w:r>
            <w:r w:rsidR="00C340DF">
              <w:rPr>
                <w:rFonts w:cs="Arial"/>
                <w:color w:val="000000" w:themeColor="text1"/>
                <w:sz w:val="20"/>
                <w:szCs w:val="20"/>
              </w:rPr>
              <w:t>,</w:t>
            </w:r>
            <w:r w:rsidRPr="00730CF7">
              <w:rPr>
                <w:rFonts w:cs="Arial"/>
                <w:color w:val="000000" w:themeColor="text1"/>
                <w:sz w:val="20"/>
                <w:szCs w:val="20"/>
              </w:rPr>
              <w:t xml:space="preserve"> make them all dimmer?</w:t>
            </w:r>
          </w:p>
        </w:tc>
        <w:tc>
          <w:tcPr>
            <w:tcW w:w="2854" w:type="dxa"/>
          </w:tcPr>
          <w:p w14:paraId="583E3F4C" w14:textId="77777777" w:rsidR="0092527F" w:rsidRPr="00730CF7" w:rsidRDefault="00A2646C" w:rsidP="0092527F">
            <w:pPr>
              <w:tabs>
                <w:tab w:val="left" w:pos="521"/>
              </w:tabs>
              <w:spacing w:after="120"/>
              <w:rPr>
                <w:rFonts w:cs="Arial"/>
                <w:color w:val="000000" w:themeColor="text1"/>
                <w:sz w:val="20"/>
                <w:szCs w:val="20"/>
              </w:rPr>
            </w:pPr>
            <w:r w:rsidRPr="00730CF7">
              <w:rPr>
                <w:rFonts w:cs="Arial"/>
                <w:color w:val="000000" w:themeColor="text1"/>
                <w:sz w:val="20"/>
                <w:szCs w:val="20"/>
              </w:rPr>
              <w:t>Investigate series and parallel circuits</w:t>
            </w:r>
            <w:r w:rsidR="0092527F" w:rsidRPr="00730CF7">
              <w:rPr>
                <w:rFonts w:cs="Arial"/>
                <w:color w:val="000000" w:themeColor="text1"/>
                <w:sz w:val="20"/>
                <w:szCs w:val="20"/>
              </w:rPr>
              <w:t>:</w:t>
            </w:r>
          </w:p>
          <w:p w14:paraId="670F3739" w14:textId="0A618FF4" w:rsidR="0092527F" w:rsidRPr="00730CF7" w:rsidRDefault="0092527F" w:rsidP="0092527F">
            <w:pPr>
              <w:pStyle w:val="ListParagraph"/>
              <w:numPr>
                <w:ilvl w:val="0"/>
                <w:numId w:val="17"/>
              </w:numPr>
              <w:tabs>
                <w:tab w:val="left" w:pos="521"/>
              </w:tabs>
              <w:spacing w:after="120"/>
              <w:ind w:left="268" w:hanging="268"/>
              <w:rPr>
                <w:rFonts w:cs="Arial"/>
                <w:color w:val="000000" w:themeColor="text1"/>
                <w:sz w:val="20"/>
                <w:szCs w:val="20"/>
              </w:rPr>
            </w:pPr>
            <w:r w:rsidRPr="00730CF7">
              <w:rPr>
                <w:rFonts w:cs="Arial"/>
                <w:color w:val="000000" w:themeColor="text1"/>
                <w:sz w:val="20"/>
                <w:szCs w:val="20"/>
              </w:rPr>
              <w:t>make</w:t>
            </w:r>
            <w:r w:rsidR="00A2646C" w:rsidRPr="00730CF7">
              <w:rPr>
                <w:rFonts w:cs="Arial"/>
                <w:color w:val="000000" w:themeColor="text1"/>
                <w:sz w:val="20"/>
                <w:szCs w:val="20"/>
              </w:rPr>
              <w:t xml:space="preserve"> a simple circuit containing a switch, power supply and a </w:t>
            </w:r>
            <w:r w:rsidR="00512BC1">
              <w:rPr>
                <w:rFonts w:cs="Arial"/>
                <w:color w:val="000000" w:themeColor="text1"/>
                <w:sz w:val="20"/>
                <w:szCs w:val="20"/>
              </w:rPr>
              <w:t>lamp</w:t>
            </w:r>
          </w:p>
          <w:p w14:paraId="4DC68622" w14:textId="5BDC49EC" w:rsidR="0092527F" w:rsidRPr="00730CF7" w:rsidRDefault="00A2646C" w:rsidP="0092527F">
            <w:pPr>
              <w:pStyle w:val="ListParagraph"/>
              <w:numPr>
                <w:ilvl w:val="0"/>
                <w:numId w:val="17"/>
              </w:numPr>
              <w:tabs>
                <w:tab w:val="left" w:pos="521"/>
              </w:tabs>
              <w:spacing w:after="120"/>
              <w:ind w:left="268" w:hanging="268"/>
              <w:rPr>
                <w:rFonts w:cs="Arial"/>
                <w:color w:val="000000" w:themeColor="text1"/>
                <w:sz w:val="20"/>
                <w:szCs w:val="20"/>
              </w:rPr>
            </w:pPr>
            <w:r w:rsidRPr="00730CF7">
              <w:rPr>
                <w:rFonts w:cs="Arial"/>
                <w:color w:val="000000" w:themeColor="text1"/>
                <w:sz w:val="20"/>
                <w:szCs w:val="20"/>
              </w:rPr>
              <w:t xml:space="preserve">add more </w:t>
            </w:r>
            <w:r w:rsidR="00512BC1">
              <w:rPr>
                <w:rFonts w:cs="Arial"/>
                <w:color w:val="000000" w:themeColor="text1"/>
                <w:sz w:val="20"/>
                <w:szCs w:val="20"/>
              </w:rPr>
              <w:t>lamp</w:t>
            </w:r>
            <w:r w:rsidRPr="00730CF7">
              <w:rPr>
                <w:rFonts w:cs="Arial"/>
                <w:color w:val="000000" w:themeColor="text1"/>
                <w:sz w:val="20"/>
                <w:szCs w:val="20"/>
              </w:rPr>
              <w:t>s – both in se</w:t>
            </w:r>
            <w:r w:rsidR="0092527F" w:rsidRPr="00730CF7">
              <w:rPr>
                <w:rFonts w:cs="Arial"/>
                <w:color w:val="000000" w:themeColor="text1"/>
                <w:sz w:val="20"/>
                <w:szCs w:val="20"/>
              </w:rPr>
              <w:t>ries and then in parallel</w:t>
            </w:r>
          </w:p>
          <w:p w14:paraId="5414ACED" w14:textId="2D0CCB1C" w:rsidR="0092527F" w:rsidRPr="00730CF7" w:rsidRDefault="00A2646C" w:rsidP="0092527F">
            <w:pPr>
              <w:pStyle w:val="ListParagraph"/>
              <w:numPr>
                <w:ilvl w:val="0"/>
                <w:numId w:val="17"/>
              </w:numPr>
              <w:tabs>
                <w:tab w:val="left" w:pos="521"/>
              </w:tabs>
              <w:spacing w:after="120"/>
              <w:ind w:left="268" w:hanging="268"/>
              <w:rPr>
                <w:rFonts w:cs="Arial"/>
                <w:color w:val="000000" w:themeColor="text1"/>
                <w:sz w:val="20"/>
                <w:szCs w:val="20"/>
              </w:rPr>
            </w:pPr>
            <w:r w:rsidRPr="00730CF7">
              <w:rPr>
                <w:rFonts w:cs="Arial"/>
                <w:color w:val="000000" w:themeColor="text1"/>
                <w:sz w:val="20"/>
                <w:szCs w:val="20"/>
              </w:rPr>
              <w:t>not</w:t>
            </w:r>
            <w:r w:rsidR="0092527F" w:rsidRPr="00730CF7">
              <w:rPr>
                <w:rFonts w:cs="Arial"/>
                <w:color w:val="000000" w:themeColor="text1"/>
                <w:sz w:val="20"/>
                <w:szCs w:val="20"/>
              </w:rPr>
              <w:t>e</w:t>
            </w:r>
            <w:r w:rsidRPr="00730CF7">
              <w:rPr>
                <w:rFonts w:cs="Arial"/>
                <w:color w:val="000000" w:themeColor="text1"/>
                <w:sz w:val="20"/>
                <w:szCs w:val="20"/>
              </w:rPr>
              <w:t xml:space="preserve"> the effect on the brightness of the</w:t>
            </w:r>
            <w:r w:rsidR="00512BC1">
              <w:rPr>
                <w:rFonts w:cs="Arial"/>
                <w:color w:val="000000" w:themeColor="text1"/>
                <w:sz w:val="20"/>
                <w:szCs w:val="20"/>
              </w:rPr>
              <w:t xml:space="preserve"> lamp</w:t>
            </w:r>
            <w:r w:rsidRPr="00730CF7">
              <w:rPr>
                <w:rFonts w:cs="Arial"/>
                <w:color w:val="000000" w:themeColor="text1"/>
                <w:sz w:val="20"/>
                <w:szCs w:val="20"/>
              </w:rPr>
              <w:t>s.</w:t>
            </w:r>
          </w:p>
          <w:p w14:paraId="383AF37D" w14:textId="7BBD89CE" w:rsidR="00A2646C" w:rsidRPr="00730CF7" w:rsidRDefault="00A2646C" w:rsidP="00512BC1">
            <w:pPr>
              <w:tabs>
                <w:tab w:val="left" w:pos="521"/>
              </w:tabs>
              <w:spacing w:after="120"/>
              <w:rPr>
                <w:rFonts w:cs="Arial"/>
                <w:color w:val="000000" w:themeColor="text1"/>
                <w:sz w:val="20"/>
                <w:szCs w:val="20"/>
              </w:rPr>
            </w:pPr>
            <w:r w:rsidRPr="00730CF7">
              <w:rPr>
                <w:rFonts w:cs="Arial"/>
                <w:color w:val="000000" w:themeColor="text1"/>
                <w:sz w:val="20"/>
                <w:szCs w:val="20"/>
              </w:rPr>
              <w:t xml:space="preserve">Current </w:t>
            </w:r>
            <w:r w:rsidR="00512BC1">
              <w:rPr>
                <w:rFonts w:cs="Arial"/>
                <w:color w:val="000000" w:themeColor="text1"/>
                <w:sz w:val="20"/>
                <w:szCs w:val="20"/>
              </w:rPr>
              <w:t xml:space="preserve">through, </w:t>
            </w:r>
            <w:r w:rsidRPr="00730CF7">
              <w:rPr>
                <w:rFonts w:cs="Arial"/>
                <w:color w:val="000000" w:themeColor="text1"/>
                <w:sz w:val="20"/>
                <w:szCs w:val="20"/>
              </w:rPr>
              <w:t>and potential difference across</w:t>
            </w:r>
            <w:r w:rsidR="00512BC1">
              <w:rPr>
                <w:rFonts w:cs="Arial"/>
                <w:color w:val="000000" w:themeColor="text1"/>
                <w:sz w:val="20"/>
                <w:szCs w:val="20"/>
              </w:rPr>
              <w:t>,</w:t>
            </w:r>
            <w:r w:rsidRPr="00730CF7">
              <w:rPr>
                <w:rFonts w:cs="Arial"/>
                <w:color w:val="000000" w:themeColor="text1"/>
                <w:sz w:val="20"/>
                <w:szCs w:val="20"/>
              </w:rPr>
              <w:t xml:space="preserve"> each </w:t>
            </w:r>
            <w:r w:rsidR="00512BC1">
              <w:rPr>
                <w:rFonts w:cs="Arial"/>
                <w:color w:val="000000" w:themeColor="text1"/>
                <w:sz w:val="20"/>
                <w:szCs w:val="20"/>
              </w:rPr>
              <w:t>lamp</w:t>
            </w:r>
            <w:r w:rsidRPr="00730CF7">
              <w:rPr>
                <w:rFonts w:cs="Arial"/>
                <w:color w:val="000000" w:themeColor="text1"/>
                <w:sz w:val="20"/>
                <w:szCs w:val="20"/>
              </w:rPr>
              <w:t xml:space="preserve"> can be measured to get numerical values and see the effect of adding more </w:t>
            </w:r>
            <w:r w:rsidR="00512BC1">
              <w:rPr>
                <w:rFonts w:cs="Arial"/>
                <w:color w:val="000000" w:themeColor="text1"/>
                <w:sz w:val="20"/>
                <w:szCs w:val="20"/>
              </w:rPr>
              <w:t>lamps</w:t>
            </w:r>
            <w:r w:rsidRPr="00730CF7">
              <w:rPr>
                <w:rFonts w:cs="Arial"/>
                <w:color w:val="000000" w:themeColor="text1"/>
                <w:sz w:val="20"/>
                <w:szCs w:val="20"/>
              </w:rPr>
              <w:t>.</w:t>
            </w:r>
          </w:p>
        </w:tc>
        <w:tc>
          <w:tcPr>
            <w:tcW w:w="1906" w:type="dxa"/>
          </w:tcPr>
          <w:p w14:paraId="489BD1C2" w14:textId="77777777" w:rsidR="00761331" w:rsidRPr="00730CF7" w:rsidRDefault="00762F75" w:rsidP="001C3D67">
            <w:pPr>
              <w:spacing w:after="120" w:line="240" w:lineRule="auto"/>
              <w:rPr>
                <w:rFonts w:cs="Arial"/>
                <w:sz w:val="20"/>
                <w:szCs w:val="20"/>
              </w:rPr>
            </w:pPr>
            <w:hyperlink r:id="rId38" w:history="1">
              <w:r w:rsidR="00761331" w:rsidRPr="00730CF7">
                <w:rPr>
                  <w:rStyle w:val="Hyperlink"/>
                  <w:rFonts w:cs="Arial"/>
                  <w:sz w:val="20"/>
                  <w:szCs w:val="20"/>
                </w:rPr>
                <w:t>BBC Bitesize – Series and parallel circuits</w:t>
              </w:r>
            </w:hyperlink>
          </w:p>
          <w:p w14:paraId="1CCAE708" w14:textId="77777777" w:rsidR="00761331" w:rsidRPr="00730CF7" w:rsidRDefault="00762F75" w:rsidP="001C3D67">
            <w:pPr>
              <w:spacing w:after="120" w:line="240" w:lineRule="auto"/>
              <w:rPr>
                <w:rFonts w:cs="Arial"/>
                <w:sz w:val="20"/>
                <w:szCs w:val="20"/>
              </w:rPr>
            </w:pPr>
            <w:hyperlink r:id="rId39" w:history="1">
              <w:r w:rsidR="00761331" w:rsidRPr="00730CF7">
                <w:rPr>
                  <w:rStyle w:val="Hyperlink"/>
                  <w:rFonts w:cs="Arial"/>
                  <w:sz w:val="20"/>
                  <w:szCs w:val="20"/>
                </w:rPr>
                <w:t>Pass My Exams - Conventional Current &amp; Electron Flow</w:t>
              </w:r>
            </w:hyperlink>
          </w:p>
          <w:p w14:paraId="2F0DD26F" w14:textId="77777777" w:rsidR="00E523C8" w:rsidRPr="00730CF7" w:rsidRDefault="00762F75" w:rsidP="00761331">
            <w:pPr>
              <w:spacing w:after="120" w:line="240" w:lineRule="auto"/>
              <w:rPr>
                <w:rFonts w:cs="Arial"/>
                <w:color w:val="000000" w:themeColor="text1"/>
                <w:sz w:val="20"/>
                <w:szCs w:val="20"/>
              </w:rPr>
            </w:pPr>
            <w:hyperlink r:id="rId40" w:history="1">
              <w:r w:rsidR="00761331" w:rsidRPr="00730CF7">
                <w:rPr>
                  <w:rStyle w:val="Hyperlink"/>
                  <w:rFonts w:cs="Arial"/>
                  <w:sz w:val="20"/>
                  <w:szCs w:val="20"/>
                </w:rPr>
                <w:t>Cyberphysics –  Basic electricity – Simple circuits</w:t>
              </w:r>
            </w:hyperlink>
          </w:p>
        </w:tc>
      </w:tr>
      <w:tr w:rsidR="009055D4" w:rsidRPr="004D26F8" w14:paraId="1AFC4544" w14:textId="77777777" w:rsidTr="00730CF7">
        <w:tc>
          <w:tcPr>
            <w:tcW w:w="959" w:type="dxa"/>
            <w:tcBorders>
              <w:right w:val="single" w:sz="4" w:space="0" w:color="000000"/>
            </w:tcBorders>
          </w:tcPr>
          <w:p w14:paraId="253B174A" w14:textId="085A05C0" w:rsidR="009055D4" w:rsidRPr="00D94D1E" w:rsidRDefault="00A958A4" w:rsidP="00730CF7">
            <w:pPr>
              <w:spacing w:after="120" w:line="240" w:lineRule="auto"/>
              <w:rPr>
                <w:rFonts w:cs="Arial"/>
                <w:sz w:val="20"/>
                <w:szCs w:val="20"/>
              </w:rPr>
            </w:pPr>
            <w:r>
              <w:rPr>
                <w:rFonts w:cs="Arial"/>
                <w:color w:val="000000" w:themeColor="text1"/>
                <w:sz w:val="20"/>
                <w:szCs w:val="20"/>
              </w:rPr>
              <w:t>4.2</w:t>
            </w:r>
            <w:r w:rsidR="00D94D1E" w:rsidRPr="00D94D1E">
              <w:rPr>
                <w:rFonts w:cs="Arial"/>
                <w:color w:val="000000" w:themeColor="text1"/>
                <w:sz w:val="20"/>
                <w:szCs w:val="20"/>
              </w:rPr>
              <w:t>.2</w:t>
            </w:r>
          </w:p>
        </w:tc>
        <w:tc>
          <w:tcPr>
            <w:tcW w:w="1880" w:type="dxa"/>
            <w:tcBorders>
              <w:left w:val="single" w:sz="4" w:space="0" w:color="000000"/>
            </w:tcBorders>
          </w:tcPr>
          <w:p w14:paraId="66F9455A" w14:textId="77777777" w:rsidR="009055D4" w:rsidRPr="00486CC3" w:rsidRDefault="00E06DDF" w:rsidP="001C3D67">
            <w:pPr>
              <w:autoSpaceDE w:val="0"/>
              <w:autoSpaceDN w:val="0"/>
              <w:adjustRightInd w:val="0"/>
              <w:spacing w:after="120" w:line="240" w:lineRule="auto"/>
              <w:rPr>
                <w:rFonts w:cs="Arial"/>
                <w:color w:val="000000" w:themeColor="text1"/>
                <w:sz w:val="20"/>
                <w:szCs w:val="20"/>
                <w:lang w:val="en-US"/>
              </w:rPr>
            </w:pPr>
            <w:r w:rsidRPr="00486CC3">
              <w:rPr>
                <w:rFonts w:cs="Arial"/>
                <w:color w:val="000000" w:themeColor="text1"/>
                <w:sz w:val="20"/>
                <w:szCs w:val="20"/>
                <w:lang w:val="en-US"/>
              </w:rPr>
              <w:t>Properties of series circuits</w:t>
            </w:r>
            <w:r w:rsidR="0092527F">
              <w:rPr>
                <w:rFonts w:cs="Arial"/>
                <w:color w:val="000000" w:themeColor="text1"/>
                <w:sz w:val="20"/>
                <w:szCs w:val="20"/>
                <w:lang w:val="en-US"/>
              </w:rPr>
              <w:t xml:space="preserve"> and adding resistors in series</w:t>
            </w:r>
            <w:r w:rsidR="003B0736">
              <w:rPr>
                <w:rFonts w:cs="Arial"/>
                <w:color w:val="000000" w:themeColor="text1"/>
                <w:sz w:val="20"/>
                <w:szCs w:val="20"/>
                <w:lang w:val="en-US"/>
              </w:rPr>
              <w:t>.</w:t>
            </w:r>
          </w:p>
        </w:tc>
        <w:tc>
          <w:tcPr>
            <w:tcW w:w="2798" w:type="dxa"/>
          </w:tcPr>
          <w:p w14:paraId="03E674E0" w14:textId="77777777" w:rsidR="007970F0" w:rsidRPr="00486CC3" w:rsidRDefault="007970F0">
            <w:pPr>
              <w:tabs>
                <w:tab w:val="left" w:pos="5268"/>
              </w:tabs>
              <w:spacing w:after="120" w:line="240" w:lineRule="auto"/>
              <w:contextualSpacing/>
              <w:rPr>
                <w:rFonts w:cs="Arial"/>
                <w:color w:val="000000" w:themeColor="text1"/>
                <w:sz w:val="20"/>
                <w:szCs w:val="20"/>
              </w:rPr>
            </w:pPr>
            <w:r w:rsidRPr="00486CC3">
              <w:rPr>
                <w:rFonts w:cs="Arial"/>
                <w:color w:val="000000" w:themeColor="text1"/>
                <w:sz w:val="20"/>
                <w:szCs w:val="20"/>
              </w:rPr>
              <w:t>For components connected in series:</w:t>
            </w:r>
          </w:p>
          <w:p w14:paraId="3B1E6D6C" w14:textId="77777777" w:rsidR="007970F0" w:rsidRPr="00486CC3" w:rsidRDefault="007970F0">
            <w:pPr>
              <w:pStyle w:val="ListParagraph"/>
              <w:numPr>
                <w:ilvl w:val="0"/>
                <w:numId w:val="12"/>
              </w:numPr>
              <w:tabs>
                <w:tab w:val="left" w:pos="5268"/>
              </w:tabs>
              <w:spacing w:after="120" w:line="240" w:lineRule="auto"/>
              <w:rPr>
                <w:rFonts w:cs="Arial"/>
                <w:color w:val="000000" w:themeColor="text1"/>
                <w:sz w:val="20"/>
                <w:szCs w:val="20"/>
              </w:rPr>
            </w:pPr>
            <w:r w:rsidRPr="00486CC3">
              <w:rPr>
                <w:rFonts w:cs="Arial"/>
                <w:color w:val="000000" w:themeColor="text1"/>
                <w:sz w:val="20"/>
                <w:szCs w:val="20"/>
              </w:rPr>
              <w:t>there is the same current through each component</w:t>
            </w:r>
          </w:p>
          <w:p w14:paraId="19589CFB" w14:textId="77777777" w:rsidR="007970F0" w:rsidRPr="00486CC3" w:rsidRDefault="007970F0">
            <w:pPr>
              <w:pStyle w:val="ListParagraph"/>
              <w:numPr>
                <w:ilvl w:val="0"/>
                <w:numId w:val="12"/>
              </w:numPr>
              <w:tabs>
                <w:tab w:val="left" w:pos="5268"/>
              </w:tabs>
              <w:spacing w:after="120" w:line="240" w:lineRule="auto"/>
              <w:rPr>
                <w:rFonts w:cs="Arial"/>
                <w:color w:val="000000" w:themeColor="text1"/>
                <w:sz w:val="20"/>
                <w:szCs w:val="20"/>
              </w:rPr>
            </w:pPr>
            <w:r w:rsidRPr="00486CC3">
              <w:rPr>
                <w:rFonts w:cs="Arial"/>
                <w:color w:val="000000" w:themeColor="text1"/>
                <w:sz w:val="20"/>
                <w:szCs w:val="20"/>
              </w:rPr>
              <w:t xml:space="preserve">the total potential difference of the power supply is shared between the components. </w:t>
            </w:r>
          </w:p>
          <w:p w14:paraId="778B0D5E" w14:textId="77777777" w:rsidR="007970F0" w:rsidRPr="00486CC3" w:rsidRDefault="007970F0">
            <w:pPr>
              <w:pStyle w:val="ListParagraph"/>
              <w:numPr>
                <w:ilvl w:val="0"/>
                <w:numId w:val="12"/>
              </w:numPr>
              <w:tabs>
                <w:tab w:val="left" w:pos="5268"/>
              </w:tabs>
              <w:spacing w:after="120" w:line="240" w:lineRule="auto"/>
              <w:rPr>
                <w:rFonts w:cs="Arial"/>
                <w:color w:val="000000" w:themeColor="text1"/>
                <w:sz w:val="20"/>
                <w:szCs w:val="20"/>
              </w:rPr>
            </w:pPr>
            <w:r w:rsidRPr="00486CC3">
              <w:rPr>
                <w:rFonts w:cs="Arial"/>
                <w:color w:val="000000" w:themeColor="text1"/>
                <w:sz w:val="20"/>
                <w:szCs w:val="20"/>
              </w:rPr>
              <w:t>the total resistance of two components is the sum of the resistance of each component.</w:t>
            </w:r>
          </w:p>
          <w:p w14:paraId="2C8CB43A" w14:textId="77777777" w:rsidR="000B5CC4" w:rsidRDefault="00762F75" w:rsidP="000B5CC4">
            <w:pPr>
              <w:tabs>
                <w:tab w:val="left" w:pos="5268"/>
              </w:tabs>
              <w:spacing w:after="120"/>
              <w:contextualSpacing/>
              <w:rPr>
                <w:rFonts w:cs="Arial"/>
                <w:color w:val="000000" w:themeColor="text1"/>
                <w:sz w:val="20"/>
                <w:szCs w:val="20"/>
              </w:rPr>
            </w:pPr>
            <m:oMathPara>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R</m:t>
                    </m:r>
                  </m:e>
                  <m:sub>
                    <m:r>
                      <w:rPr>
                        <w:rFonts w:ascii="Cambria Math" w:hAnsi="Cambria Math" w:cs="Arial"/>
                        <w:color w:val="000000" w:themeColor="text1"/>
                        <w:sz w:val="20"/>
                        <w:szCs w:val="20"/>
                      </w:rPr>
                      <m:t>total</m:t>
                    </m:r>
                  </m:sub>
                </m:sSub>
                <m:r>
                  <w:rPr>
                    <w:rFonts w:ascii="Cambria Math" w:hAnsi="Cambria Math" w:cs="Arial"/>
                    <w:color w:val="000000" w:themeColor="text1"/>
                    <w:sz w:val="20"/>
                    <w:szCs w:val="20"/>
                  </w:rPr>
                  <m:t xml:space="preserve"> = </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R</m:t>
                    </m:r>
                  </m:e>
                  <m:sub>
                    <m:r>
                      <w:rPr>
                        <w:rFonts w:ascii="Cambria Math" w:hAnsi="Cambria Math" w:cs="Arial"/>
                        <w:color w:val="000000" w:themeColor="text1"/>
                        <w:sz w:val="20"/>
                        <w:szCs w:val="20"/>
                      </w:rPr>
                      <m:t>1</m:t>
                    </m:r>
                  </m:sub>
                </m:sSub>
                <m:r>
                  <w:rPr>
                    <w:rFonts w:ascii="Cambria Math" w:hAnsi="Cambria Math" w:cs="Arial"/>
                    <w:color w:val="000000" w:themeColor="text1"/>
                    <w:sz w:val="20"/>
                    <w:szCs w:val="20"/>
                  </w:rPr>
                  <m:t xml:space="preserve"> + </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R</m:t>
                    </m:r>
                  </m:e>
                  <m:sub>
                    <m:r>
                      <w:rPr>
                        <w:rFonts w:ascii="Cambria Math" w:hAnsi="Cambria Math" w:cs="Arial"/>
                        <w:color w:val="000000" w:themeColor="text1"/>
                        <w:sz w:val="20"/>
                        <w:szCs w:val="20"/>
                      </w:rPr>
                      <m:t>2</m:t>
                    </m:r>
                  </m:sub>
                </m:sSub>
              </m:oMath>
            </m:oMathPara>
          </w:p>
          <w:p w14:paraId="2CEAF042" w14:textId="77777777" w:rsidR="0092527F" w:rsidRDefault="0092527F" w:rsidP="000B5CC4">
            <w:pPr>
              <w:tabs>
                <w:tab w:val="left" w:pos="5268"/>
              </w:tabs>
              <w:spacing w:after="120"/>
              <w:contextualSpacing/>
              <w:rPr>
                <w:rFonts w:cs="Arial"/>
                <w:color w:val="000000" w:themeColor="text1"/>
                <w:sz w:val="20"/>
                <w:szCs w:val="20"/>
              </w:rPr>
            </w:pPr>
          </w:p>
          <w:p w14:paraId="4C0FEFFD" w14:textId="77777777" w:rsidR="009055D4" w:rsidRPr="00486CC3" w:rsidRDefault="007970F0" w:rsidP="000B5CC4">
            <w:pPr>
              <w:tabs>
                <w:tab w:val="left" w:pos="5268"/>
              </w:tabs>
              <w:spacing w:after="120"/>
              <w:contextualSpacing/>
              <w:rPr>
                <w:rFonts w:cs="Arial"/>
                <w:color w:val="000000" w:themeColor="text1"/>
                <w:sz w:val="20"/>
                <w:szCs w:val="20"/>
              </w:rPr>
            </w:pPr>
            <w:r w:rsidRPr="00486CC3">
              <w:rPr>
                <w:rFonts w:cs="Arial"/>
                <w:color w:val="000000" w:themeColor="text1"/>
                <w:sz w:val="20"/>
                <w:szCs w:val="20"/>
              </w:rPr>
              <w:t>resistance, R, in ohms, Ω</w:t>
            </w:r>
          </w:p>
        </w:tc>
        <w:tc>
          <w:tcPr>
            <w:tcW w:w="1134" w:type="dxa"/>
          </w:tcPr>
          <w:p w14:paraId="1A7698DA" w14:textId="458D7CAC" w:rsidR="009055D4" w:rsidRPr="00486CC3" w:rsidRDefault="00C028C7" w:rsidP="001C3D67">
            <w:pPr>
              <w:spacing w:after="120" w:line="240" w:lineRule="auto"/>
              <w:rPr>
                <w:rFonts w:cs="Arial"/>
                <w:color w:val="000000" w:themeColor="text1"/>
                <w:sz w:val="20"/>
                <w:szCs w:val="20"/>
              </w:rPr>
            </w:pPr>
            <w:r>
              <w:rPr>
                <w:rFonts w:cs="Arial"/>
                <w:color w:val="000000" w:themeColor="text1"/>
                <w:sz w:val="20"/>
                <w:szCs w:val="20"/>
              </w:rPr>
              <w:t>1</w:t>
            </w:r>
          </w:p>
        </w:tc>
        <w:tc>
          <w:tcPr>
            <w:tcW w:w="3167" w:type="dxa"/>
          </w:tcPr>
          <w:p w14:paraId="52D291CD" w14:textId="77777777" w:rsidR="00553A56" w:rsidRPr="00553A56" w:rsidRDefault="00DD1443" w:rsidP="001C3D67">
            <w:pPr>
              <w:spacing w:after="120" w:line="240" w:lineRule="auto"/>
              <w:rPr>
                <w:rFonts w:cs="Arial"/>
                <w:color w:val="000000" w:themeColor="text1"/>
                <w:sz w:val="20"/>
                <w:szCs w:val="20"/>
              </w:rPr>
            </w:pPr>
            <w:r w:rsidRPr="00553A56">
              <w:rPr>
                <w:rFonts w:cs="Arial"/>
                <w:color w:val="000000" w:themeColor="text1"/>
                <w:sz w:val="20"/>
                <w:szCs w:val="20"/>
              </w:rPr>
              <w:t>Explain why the current through each component in a series circuit is the same.</w:t>
            </w:r>
          </w:p>
          <w:p w14:paraId="1CDCF308" w14:textId="1ED47771" w:rsidR="00553A56" w:rsidRPr="00553A56" w:rsidRDefault="00553A56" w:rsidP="00553A56">
            <w:pPr>
              <w:tabs>
                <w:tab w:val="left" w:pos="521"/>
              </w:tabs>
              <w:spacing w:after="120"/>
              <w:rPr>
                <w:rFonts w:cs="Arial"/>
                <w:color w:val="000000" w:themeColor="text1"/>
                <w:sz w:val="20"/>
                <w:szCs w:val="20"/>
              </w:rPr>
            </w:pPr>
            <w:r w:rsidRPr="00553A56">
              <w:rPr>
                <w:rFonts w:cs="Arial"/>
                <w:color w:val="000000" w:themeColor="text1"/>
                <w:sz w:val="20"/>
                <w:szCs w:val="20"/>
              </w:rPr>
              <w:t xml:space="preserve">Why does adding more </w:t>
            </w:r>
            <w:r w:rsidR="00512BC1">
              <w:rPr>
                <w:rFonts w:cs="Arial"/>
                <w:color w:val="000000" w:themeColor="text1"/>
                <w:sz w:val="20"/>
                <w:szCs w:val="20"/>
              </w:rPr>
              <w:t>lamps</w:t>
            </w:r>
            <w:r w:rsidRPr="00553A56">
              <w:rPr>
                <w:rFonts w:cs="Arial"/>
                <w:color w:val="000000" w:themeColor="text1"/>
                <w:sz w:val="20"/>
                <w:szCs w:val="20"/>
              </w:rPr>
              <w:t xml:space="preserve"> in series cause the current to decrease?</w:t>
            </w:r>
          </w:p>
          <w:p w14:paraId="63642FC7" w14:textId="77777777" w:rsidR="00DD1443" w:rsidRDefault="00553A56" w:rsidP="001C3D67">
            <w:pPr>
              <w:spacing w:after="120" w:line="240" w:lineRule="auto"/>
              <w:rPr>
                <w:rFonts w:cs="Arial"/>
                <w:color w:val="000000" w:themeColor="text1"/>
                <w:sz w:val="20"/>
                <w:szCs w:val="20"/>
              </w:rPr>
            </w:pPr>
            <w:r w:rsidRPr="00553A56">
              <w:rPr>
                <w:rFonts w:cs="Arial"/>
                <w:color w:val="000000" w:themeColor="text1"/>
                <w:sz w:val="20"/>
                <w:szCs w:val="20"/>
              </w:rPr>
              <w:t>What is resistance?</w:t>
            </w:r>
          </w:p>
          <w:p w14:paraId="5A24A263" w14:textId="77777777" w:rsidR="005A59DF" w:rsidRPr="00486CC3" w:rsidRDefault="005A59DF" w:rsidP="001C3D67">
            <w:pPr>
              <w:spacing w:after="120" w:line="240" w:lineRule="auto"/>
              <w:rPr>
                <w:rFonts w:cs="Arial"/>
                <w:color w:val="000000" w:themeColor="text1"/>
                <w:sz w:val="20"/>
                <w:szCs w:val="20"/>
              </w:rPr>
            </w:pPr>
          </w:p>
          <w:p w14:paraId="1589D623" w14:textId="77777777" w:rsidR="00DD1443" w:rsidRPr="00486CC3" w:rsidRDefault="00DD1443" w:rsidP="001C3D67">
            <w:pPr>
              <w:spacing w:after="120" w:line="240" w:lineRule="auto"/>
              <w:rPr>
                <w:rFonts w:cs="Arial"/>
                <w:color w:val="000000" w:themeColor="text1"/>
                <w:sz w:val="20"/>
                <w:szCs w:val="20"/>
              </w:rPr>
            </w:pPr>
            <w:r w:rsidRPr="00486CC3">
              <w:rPr>
                <w:rFonts w:cs="Arial"/>
                <w:color w:val="000000" w:themeColor="text1"/>
                <w:sz w:val="20"/>
                <w:szCs w:val="20"/>
              </w:rPr>
              <w:t>Describe how the potential difference of the power supply is shared between the components and that the share of the potential difference a component receives depends on the resistance of that component.</w:t>
            </w:r>
          </w:p>
          <w:p w14:paraId="63E8C552" w14:textId="77777777" w:rsidR="0092527F" w:rsidRDefault="00DD1443" w:rsidP="001C3D67">
            <w:pPr>
              <w:spacing w:after="120" w:line="240" w:lineRule="auto"/>
              <w:rPr>
                <w:rFonts w:cs="Arial"/>
                <w:color w:val="000000" w:themeColor="text1"/>
                <w:sz w:val="20"/>
                <w:szCs w:val="20"/>
              </w:rPr>
            </w:pPr>
            <w:r w:rsidRPr="00486CC3">
              <w:rPr>
                <w:rFonts w:cs="Arial"/>
                <w:color w:val="000000" w:themeColor="text1"/>
                <w:sz w:val="20"/>
                <w:szCs w:val="20"/>
              </w:rPr>
              <w:t>Calculate the resistance or two components in a circuit using</w:t>
            </w:r>
          </w:p>
          <w:p w14:paraId="73E6B500" w14:textId="783057D0" w:rsidR="000B5CC4" w:rsidRDefault="00762F75" w:rsidP="001C3D67">
            <w:pPr>
              <w:spacing w:after="120" w:line="240" w:lineRule="auto"/>
              <w:rPr>
                <w:rFonts w:cs="Arial"/>
                <w:color w:val="000000" w:themeColor="text1"/>
                <w:sz w:val="20"/>
                <w:szCs w:val="20"/>
                <w:vertAlign w:val="subscript"/>
              </w:rPr>
            </w:pPr>
            <m:oMath>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R</m:t>
                  </m:r>
                </m:e>
                <m:sub>
                  <m:r>
                    <w:rPr>
                      <w:rFonts w:ascii="Cambria Math" w:hAnsi="Cambria Math" w:cs="Arial"/>
                      <w:color w:val="000000" w:themeColor="text1"/>
                      <w:sz w:val="20"/>
                      <w:szCs w:val="20"/>
                    </w:rPr>
                    <m:t>total</m:t>
                  </m:r>
                </m:sub>
              </m:sSub>
              <m:r>
                <w:rPr>
                  <w:rFonts w:ascii="Cambria Math" w:hAnsi="Cambria Math" w:cs="Arial"/>
                  <w:color w:val="000000" w:themeColor="text1"/>
                  <w:sz w:val="20"/>
                  <w:szCs w:val="20"/>
                </w:rPr>
                <m:t xml:space="preserve"> = </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R</m:t>
                  </m:r>
                </m:e>
                <m:sub>
                  <m:r>
                    <w:rPr>
                      <w:rFonts w:ascii="Cambria Math" w:hAnsi="Cambria Math" w:cs="Arial"/>
                      <w:color w:val="000000" w:themeColor="text1"/>
                      <w:sz w:val="20"/>
                      <w:szCs w:val="20"/>
                    </w:rPr>
                    <m:t>1</m:t>
                  </m:r>
                </m:sub>
              </m:sSub>
              <m:r>
                <w:rPr>
                  <w:rFonts w:ascii="Cambria Math" w:hAnsi="Cambria Math" w:cs="Arial"/>
                  <w:color w:val="000000" w:themeColor="text1"/>
                  <w:sz w:val="20"/>
                  <w:szCs w:val="20"/>
                </w:rPr>
                <m:t xml:space="preserve"> + </m:t>
              </m:r>
              <m:sSub>
                <m:sSubPr>
                  <m:ctrlPr>
                    <w:rPr>
                      <w:rFonts w:ascii="Cambria Math" w:hAnsi="Cambria Math" w:cs="Arial"/>
                      <w:i/>
                      <w:color w:val="000000" w:themeColor="text1"/>
                      <w:sz w:val="20"/>
                      <w:szCs w:val="20"/>
                    </w:rPr>
                  </m:ctrlPr>
                </m:sSubPr>
                <m:e>
                  <m:r>
                    <w:rPr>
                      <w:rFonts w:ascii="Cambria Math" w:hAnsi="Cambria Math" w:cs="Arial"/>
                      <w:color w:val="000000" w:themeColor="text1"/>
                      <w:sz w:val="20"/>
                      <w:szCs w:val="20"/>
                    </w:rPr>
                    <m:t>R</m:t>
                  </m:r>
                </m:e>
                <m:sub>
                  <m:r>
                    <w:rPr>
                      <w:rFonts w:ascii="Cambria Math" w:hAnsi="Cambria Math" w:cs="Arial"/>
                      <w:color w:val="000000" w:themeColor="text1"/>
                      <w:sz w:val="20"/>
                      <w:szCs w:val="20"/>
                    </w:rPr>
                    <m:t>2</m:t>
                  </m:r>
                </m:sub>
              </m:sSub>
            </m:oMath>
            <w:r w:rsidR="00D34873">
              <w:rPr>
                <w:rFonts w:cs="Arial"/>
                <w:color w:val="000000" w:themeColor="text1"/>
                <w:sz w:val="20"/>
                <w:szCs w:val="20"/>
                <w:vertAlign w:val="subscript"/>
              </w:rPr>
              <w:t xml:space="preserve"> </w:t>
            </w:r>
          </w:p>
          <w:p w14:paraId="74BAB583" w14:textId="77777777" w:rsidR="00DD1443" w:rsidRPr="00486CC3" w:rsidRDefault="0092527F" w:rsidP="001C3D67">
            <w:pPr>
              <w:spacing w:after="120" w:line="240" w:lineRule="auto"/>
              <w:rPr>
                <w:rFonts w:cs="Arial"/>
                <w:color w:val="000000" w:themeColor="text1"/>
                <w:sz w:val="20"/>
                <w:szCs w:val="20"/>
              </w:rPr>
            </w:pPr>
            <w:r>
              <w:rPr>
                <w:rFonts w:cs="Arial"/>
                <w:color w:val="000000" w:themeColor="text1"/>
                <w:sz w:val="20"/>
                <w:szCs w:val="20"/>
              </w:rPr>
              <w:t>U</w:t>
            </w:r>
            <w:r w:rsidR="00DF15B5" w:rsidRPr="00486CC3">
              <w:rPr>
                <w:rFonts w:cs="Arial"/>
                <w:color w:val="000000" w:themeColor="text1"/>
                <w:sz w:val="20"/>
                <w:szCs w:val="20"/>
              </w:rPr>
              <w:t>se the concept of equivalent resistance.</w:t>
            </w:r>
          </w:p>
          <w:p w14:paraId="39D24DD0" w14:textId="77777777" w:rsidR="00DD1443" w:rsidRPr="00486CC3" w:rsidRDefault="00DD1443" w:rsidP="001C3D67">
            <w:pPr>
              <w:spacing w:after="120" w:line="240" w:lineRule="auto"/>
              <w:rPr>
                <w:rFonts w:cs="Arial"/>
                <w:color w:val="000000" w:themeColor="text1"/>
                <w:sz w:val="20"/>
                <w:szCs w:val="20"/>
              </w:rPr>
            </w:pPr>
            <w:r w:rsidRPr="00486CC3">
              <w:rPr>
                <w:rFonts w:cs="Arial"/>
                <w:color w:val="000000" w:themeColor="text1"/>
                <w:sz w:val="20"/>
                <w:szCs w:val="20"/>
              </w:rPr>
              <w:t>Apply knowledge of series circuits to real world applications.</w:t>
            </w:r>
          </w:p>
          <w:p w14:paraId="53FFFBB4" w14:textId="021873FF" w:rsidR="00DF15B5" w:rsidRPr="00486CC3" w:rsidRDefault="00DF15B5" w:rsidP="001C3D67">
            <w:pPr>
              <w:spacing w:after="120" w:line="240" w:lineRule="auto"/>
              <w:rPr>
                <w:rFonts w:cs="Arial"/>
                <w:color w:val="000000" w:themeColor="text1"/>
                <w:sz w:val="20"/>
                <w:szCs w:val="20"/>
              </w:rPr>
            </w:pPr>
            <w:r w:rsidRPr="00486CC3">
              <w:rPr>
                <w:rFonts w:cs="Arial"/>
                <w:color w:val="000000" w:themeColor="text1"/>
                <w:sz w:val="20"/>
                <w:szCs w:val="20"/>
              </w:rPr>
              <w:t>Students should be able to explain the design and use of d.c. series circuits for mea</w:t>
            </w:r>
            <w:r w:rsidR="00D34873">
              <w:rPr>
                <w:rFonts w:cs="Arial"/>
                <w:color w:val="000000" w:themeColor="text1"/>
                <w:sz w:val="20"/>
                <w:szCs w:val="20"/>
              </w:rPr>
              <w:t>surement and testing purposes.</w:t>
            </w:r>
          </w:p>
        </w:tc>
        <w:tc>
          <w:tcPr>
            <w:tcW w:w="2854" w:type="dxa"/>
          </w:tcPr>
          <w:p w14:paraId="1E680BBF" w14:textId="57F6D9DB" w:rsidR="009055D4" w:rsidRPr="00730CF7" w:rsidRDefault="00A2646C" w:rsidP="00512BC1">
            <w:pPr>
              <w:tabs>
                <w:tab w:val="left" w:pos="521"/>
              </w:tabs>
              <w:spacing w:after="120"/>
              <w:rPr>
                <w:rFonts w:cs="Arial"/>
                <w:color w:val="000000" w:themeColor="text1"/>
                <w:sz w:val="20"/>
                <w:szCs w:val="20"/>
              </w:rPr>
            </w:pPr>
            <w:r w:rsidRPr="00730CF7">
              <w:rPr>
                <w:rFonts w:cs="Arial"/>
                <w:color w:val="000000" w:themeColor="text1"/>
                <w:sz w:val="20"/>
                <w:szCs w:val="20"/>
              </w:rPr>
              <w:t xml:space="preserve">Investigate </w:t>
            </w:r>
            <w:r w:rsidR="00E94CE3" w:rsidRPr="00730CF7">
              <w:rPr>
                <w:rFonts w:cs="Arial"/>
                <w:color w:val="000000" w:themeColor="text1"/>
                <w:sz w:val="20"/>
                <w:szCs w:val="20"/>
              </w:rPr>
              <w:t>series circuits to find out how adding resistance, in the form of a variable resistor, changes the current and the potential difference.</w:t>
            </w:r>
            <w:r w:rsidR="007970F0" w:rsidRPr="00730CF7">
              <w:rPr>
                <w:rFonts w:cs="Arial"/>
                <w:color w:val="000000" w:themeColor="text1"/>
                <w:sz w:val="20"/>
                <w:szCs w:val="20"/>
              </w:rPr>
              <w:t xml:space="preserve"> </w:t>
            </w:r>
          </w:p>
        </w:tc>
        <w:tc>
          <w:tcPr>
            <w:tcW w:w="1906" w:type="dxa"/>
          </w:tcPr>
          <w:p w14:paraId="189772AF" w14:textId="77777777" w:rsidR="00E06DDF" w:rsidRPr="00730CF7" w:rsidRDefault="00762F75" w:rsidP="001C3D67">
            <w:pPr>
              <w:spacing w:after="120" w:line="240" w:lineRule="auto"/>
              <w:rPr>
                <w:rFonts w:cs="Arial"/>
                <w:color w:val="000000" w:themeColor="text1"/>
                <w:sz w:val="20"/>
                <w:szCs w:val="20"/>
              </w:rPr>
            </w:pPr>
            <w:hyperlink r:id="rId41" w:history="1">
              <w:r w:rsidR="00E06DDF" w:rsidRPr="00730CF7">
                <w:rPr>
                  <w:rStyle w:val="Hyperlink"/>
                  <w:rFonts w:cs="Arial"/>
                  <w:sz w:val="20"/>
                  <w:szCs w:val="20"/>
                </w:rPr>
                <w:t>Properties of series and parallel circuits</w:t>
              </w:r>
              <w:r w:rsidR="000B5CC4" w:rsidRPr="00730CF7">
                <w:rPr>
                  <w:rStyle w:val="Hyperlink"/>
                  <w:rFonts w:cs="Arial"/>
                  <w:sz w:val="20"/>
                  <w:szCs w:val="20"/>
                </w:rPr>
                <w:t xml:space="preserve"> – Studyphysics! PDF</w:t>
              </w:r>
            </w:hyperlink>
          </w:p>
          <w:p w14:paraId="05176451" w14:textId="77777777" w:rsidR="000B5CC4" w:rsidRPr="00730CF7" w:rsidRDefault="00762F75" w:rsidP="001C3D67">
            <w:pPr>
              <w:spacing w:after="120" w:line="240" w:lineRule="auto"/>
              <w:rPr>
                <w:sz w:val="20"/>
                <w:szCs w:val="20"/>
              </w:rPr>
            </w:pPr>
            <w:hyperlink r:id="rId42" w:history="1">
              <w:r w:rsidR="000B5CC4" w:rsidRPr="00730CF7">
                <w:rPr>
                  <w:rStyle w:val="Hyperlink"/>
                  <w:sz w:val="20"/>
                  <w:szCs w:val="20"/>
                </w:rPr>
                <w:t xml:space="preserve">Cyberphysics - </w:t>
              </w:r>
              <w:r w:rsidR="000B5CC4" w:rsidRPr="00730CF7">
                <w:rPr>
                  <w:rStyle w:val="Hyperlink"/>
                  <w:rFonts w:eastAsiaTheme="majorEastAsia"/>
                  <w:sz w:val="20"/>
                  <w:szCs w:val="20"/>
                </w:rPr>
                <w:t>Resistances in Series and in Parallel</w:t>
              </w:r>
            </w:hyperlink>
          </w:p>
          <w:p w14:paraId="6D702880" w14:textId="77777777" w:rsidR="0092527F" w:rsidRPr="00730CF7" w:rsidRDefault="0092527F" w:rsidP="001C3D67">
            <w:pPr>
              <w:spacing w:after="120" w:line="240" w:lineRule="auto"/>
              <w:rPr>
                <w:rFonts w:cs="Arial"/>
                <w:color w:val="000000" w:themeColor="text1"/>
                <w:sz w:val="20"/>
                <w:szCs w:val="20"/>
              </w:rPr>
            </w:pPr>
          </w:p>
          <w:p w14:paraId="208BE73B" w14:textId="77777777" w:rsidR="00730CF7" w:rsidRDefault="00730CF7" w:rsidP="001C3D67">
            <w:pPr>
              <w:spacing w:after="120" w:line="240" w:lineRule="auto"/>
              <w:rPr>
                <w:rFonts w:cs="Arial"/>
                <w:color w:val="000000" w:themeColor="text1"/>
                <w:sz w:val="20"/>
                <w:szCs w:val="20"/>
              </w:rPr>
            </w:pPr>
          </w:p>
          <w:p w14:paraId="61C3435E" w14:textId="692C433C" w:rsidR="0020039C" w:rsidRPr="00730CF7" w:rsidRDefault="0020039C" w:rsidP="001C3D67">
            <w:pPr>
              <w:spacing w:after="120" w:line="240" w:lineRule="auto"/>
              <w:rPr>
                <w:rFonts w:cs="Arial"/>
                <w:color w:val="000000" w:themeColor="text1"/>
                <w:sz w:val="20"/>
                <w:szCs w:val="20"/>
              </w:rPr>
            </w:pPr>
          </w:p>
        </w:tc>
      </w:tr>
      <w:tr w:rsidR="009055D4" w:rsidRPr="004D26F8" w14:paraId="0AD0875C" w14:textId="77777777" w:rsidTr="00730CF7">
        <w:tc>
          <w:tcPr>
            <w:tcW w:w="959" w:type="dxa"/>
            <w:tcBorders>
              <w:right w:val="single" w:sz="4" w:space="0" w:color="000000"/>
            </w:tcBorders>
          </w:tcPr>
          <w:p w14:paraId="5AFA0C8E" w14:textId="62B1AB43" w:rsidR="009055D4" w:rsidRPr="00730CF7" w:rsidRDefault="00A958A4" w:rsidP="00730CF7">
            <w:pPr>
              <w:spacing w:after="120" w:line="240" w:lineRule="auto"/>
              <w:rPr>
                <w:rFonts w:cs="Arial"/>
                <w:sz w:val="20"/>
                <w:szCs w:val="20"/>
              </w:rPr>
            </w:pPr>
            <w:r>
              <w:rPr>
                <w:rFonts w:cs="Arial"/>
                <w:sz w:val="20"/>
                <w:szCs w:val="20"/>
              </w:rPr>
              <w:t>4.2</w:t>
            </w:r>
            <w:r w:rsidR="00D94D1E" w:rsidRPr="00730CF7">
              <w:rPr>
                <w:rFonts w:cs="Arial"/>
                <w:sz w:val="20"/>
                <w:szCs w:val="20"/>
              </w:rPr>
              <w:t>.2</w:t>
            </w:r>
          </w:p>
        </w:tc>
        <w:tc>
          <w:tcPr>
            <w:tcW w:w="1880" w:type="dxa"/>
            <w:tcBorders>
              <w:left w:val="single" w:sz="4" w:space="0" w:color="000000"/>
            </w:tcBorders>
          </w:tcPr>
          <w:p w14:paraId="45C08F08" w14:textId="77777777" w:rsidR="009055D4" w:rsidRPr="00730CF7" w:rsidRDefault="00E06DDF" w:rsidP="001C3D67">
            <w:pPr>
              <w:autoSpaceDE w:val="0"/>
              <w:autoSpaceDN w:val="0"/>
              <w:adjustRightInd w:val="0"/>
              <w:spacing w:after="120" w:line="240" w:lineRule="auto"/>
              <w:rPr>
                <w:rFonts w:cs="Arial"/>
                <w:color w:val="000000" w:themeColor="text1"/>
                <w:sz w:val="20"/>
                <w:szCs w:val="20"/>
                <w:lang w:val="en-US"/>
              </w:rPr>
            </w:pPr>
            <w:r w:rsidRPr="00730CF7">
              <w:rPr>
                <w:rFonts w:cs="Arial"/>
                <w:color w:val="000000" w:themeColor="text1"/>
                <w:sz w:val="20"/>
                <w:szCs w:val="20"/>
                <w:lang w:val="en-US"/>
              </w:rPr>
              <w:t>Properties of parallel circuits including giving the upper limit of resistance when resistors are added in parallel.</w:t>
            </w:r>
          </w:p>
        </w:tc>
        <w:tc>
          <w:tcPr>
            <w:tcW w:w="2798" w:type="dxa"/>
          </w:tcPr>
          <w:p w14:paraId="073C11E2" w14:textId="77777777" w:rsidR="007970F0" w:rsidRPr="00730CF7" w:rsidRDefault="007970F0">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For components connected in parallel:</w:t>
            </w:r>
          </w:p>
          <w:p w14:paraId="2686B4C3" w14:textId="77777777" w:rsidR="007970F0" w:rsidRPr="00730CF7" w:rsidRDefault="007970F0" w:rsidP="0092527F">
            <w:pPr>
              <w:pStyle w:val="ListParagraph"/>
              <w:numPr>
                <w:ilvl w:val="0"/>
                <w:numId w:val="13"/>
              </w:numPr>
              <w:tabs>
                <w:tab w:val="left" w:pos="5268"/>
              </w:tabs>
              <w:spacing w:after="120" w:line="240" w:lineRule="auto"/>
              <w:ind w:left="280" w:hanging="284"/>
              <w:contextualSpacing w:val="0"/>
              <w:rPr>
                <w:rFonts w:cs="Arial"/>
                <w:color w:val="000000" w:themeColor="text1"/>
                <w:sz w:val="20"/>
                <w:szCs w:val="20"/>
              </w:rPr>
            </w:pPr>
            <w:r w:rsidRPr="00730CF7">
              <w:rPr>
                <w:rFonts w:cs="Arial"/>
                <w:color w:val="000000" w:themeColor="text1"/>
                <w:sz w:val="20"/>
                <w:szCs w:val="20"/>
              </w:rPr>
              <w:t>the potential difference across each component is the same</w:t>
            </w:r>
          </w:p>
          <w:p w14:paraId="18D17662" w14:textId="77777777" w:rsidR="007970F0" w:rsidRPr="00730CF7" w:rsidRDefault="007970F0" w:rsidP="0092527F">
            <w:pPr>
              <w:pStyle w:val="ListParagraph"/>
              <w:numPr>
                <w:ilvl w:val="0"/>
                <w:numId w:val="13"/>
              </w:numPr>
              <w:tabs>
                <w:tab w:val="left" w:pos="5268"/>
              </w:tabs>
              <w:spacing w:after="120" w:line="240" w:lineRule="auto"/>
              <w:ind w:left="280" w:hanging="284"/>
              <w:contextualSpacing w:val="0"/>
              <w:rPr>
                <w:rFonts w:cs="Arial"/>
                <w:color w:val="000000" w:themeColor="text1"/>
                <w:sz w:val="20"/>
                <w:szCs w:val="20"/>
              </w:rPr>
            </w:pPr>
            <w:r w:rsidRPr="00730CF7">
              <w:rPr>
                <w:rFonts w:cs="Arial"/>
                <w:color w:val="000000" w:themeColor="text1"/>
                <w:sz w:val="20"/>
                <w:szCs w:val="20"/>
              </w:rPr>
              <w:t xml:space="preserve">the total current through the whole circuit is the sum of the currents through the separate components </w:t>
            </w:r>
          </w:p>
          <w:p w14:paraId="36B74367" w14:textId="77777777" w:rsidR="007970F0" w:rsidRPr="00730CF7" w:rsidRDefault="007970F0" w:rsidP="0092527F">
            <w:pPr>
              <w:pStyle w:val="ListParagraph"/>
              <w:numPr>
                <w:ilvl w:val="0"/>
                <w:numId w:val="13"/>
              </w:numPr>
              <w:tabs>
                <w:tab w:val="left" w:pos="5268"/>
              </w:tabs>
              <w:spacing w:after="120" w:line="240" w:lineRule="auto"/>
              <w:ind w:left="280" w:hanging="284"/>
              <w:contextualSpacing w:val="0"/>
              <w:rPr>
                <w:rFonts w:cs="Arial"/>
                <w:color w:val="000000" w:themeColor="text1"/>
                <w:sz w:val="20"/>
                <w:szCs w:val="20"/>
              </w:rPr>
            </w:pPr>
            <w:r w:rsidRPr="00730CF7">
              <w:rPr>
                <w:rFonts w:cs="Arial"/>
                <w:color w:val="000000" w:themeColor="text1"/>
                <w:sz w:val="20"/>
                <w:szCs w:val="20"/>
              </w:rPr>
              <w:t>the total resistance of two resistors is less than the resistance of the smallest individual resistor.</w:t>
            </w:r>
          </w:p>
        </w:tc>
        <w:tc>
          <w:tcPr>
            <w:tcW w:w="1134" w:type="dxa"/>
          </w:tcPr>
          <w:p w14:paraId="2FA189EE" w14:textId="5FF4ABA6" w:rsidR="009055D4"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1</w:t>
            </w:r>
          </w:p>
        </w:tc>
        <w:tc>
          <w:tcPr>
            <w:tcW w:w="3167" w:type="dxa"/>
          </w:tcPr>
          <w:p w14:paraId="63353C30" w14:textId="77777777" w:rsidR="00DF15B5" w:rsidRPr="00730CF7" w:rsidRDefault="00DD1443" w:rsidP="001C3D67">
            <w:pPr>
              <w:spacing w:after="120" w:line="240" w:lineRule="auto"/>
              <w:rPr>
                <w:rFonts w:cs="Arial"/>
                <w:color w:val="000000" w:themeColor="text1"/>
                <w:sz w:val="20"/>
                <w:szCs w:val="20"/>
              </w:rPr>
            </w:pPr>
            <w:r w:rsidRPr="00730CF7">
              <w:rPr>
                <w:rFonts w:cs="Arial"/>
                <w:color w:val="000000" w:themeColor="text1"/>
                <w:sz w:val="20"/>
                <w:szCs w:val="20"/>
              </w:rPr>
              <w:t>State that the potential difference across each component in a parallel circuit is the same.</w:t>
            </w:r>
          </w:p>
          <w:p w14:paraId="0C52D748" w14:textId="77777777" w:rsidR="00DF15B5" w:rsidRPr="00730CF7" w:rsidRDefault="00DF15B5" w:rsidP="001C3D67">
            <w:pPr>
              <w:spacing w:after="120" w:line="240" w:lineRule="auto"/>
              <w:rPr>
                <w:rFonts w:cs="Arial"/>
                <w:color w:val="000000" w:themeColor="text1"/>
                <w:sz w:val="20"/>
                <w:szCs w:val="20"/>
              </w:rPr>
            </w:pPr>
            <w:r w:rsidRPr="00730CF7">
              <w:rPr>
                <w:rFonts w:cs="Arial"/>
                <w:color w:val="000000" w:themeColor="text1"/>
                <w:sz w:val="20"/>
                <w:szCs w:val="20"/>
              </w:rPr>
              <w:t>Describe how the currents in different parts of a parallel circuit change and give the reasons for this change.</w:t>
            </w:r>
          </w:p>
          <w:p w14:paraId="61199077" w14:textId="77777777" w:rsidR="00DF15B5" w:rsidRPr="00730CF7" w:rsidRDefault="00DF15B5" w:rsidP="001C3D67">
            <w:pPr>
              <w:spacing w:after="120" w:line="240" w:lineRule="auto"/>
              <w:rPr>
                <w:rFonts w:cs="Arial"/>
                <w:color w:val="000000" w:themeColor="text1"/>
                <w:sz w:val="20"/>
                <w:szCs w:val="20"/>
              </w:rPr>
            </w:pPr>
            <w:r w:rsidRPr="00730CF7">
              <w:rPr>
                <w:rFonts w:cs="Arial"/>
                <w:color w:val="000000" w:themeColor="text1"/>
                <w:sz w:val="20"/>
                <w:szCs w:val="20"/>
              </w:rPr>
              <w:t>Describe the effect on the resistance of adding resistors in parallel.</w:t>
            </w:r>
          </w:p>
          <w:p w14:paraId="2CC7FE9F" w14:textId="77777777" w:rsidR="00DF15B5" w:rsidRPr="00730CF7" w:rsidRDefault="00DF15B5" w:rsidP="001C3D67">
            <w:pPr>
              <w:spacing w:after="120" w:line="240" w:lineRule="auto"/>
              <w:rPr>
                <w:rFonts w:cs="Arial"/>
                <w:color w:val="000000" w:themeColor="text1"/>
                <w:sz w:val="20"/>
                <w:szCs w:val="20"/>
              </w:rPr>
            </w:pPr>
            <w:r w:rsidRPr="00730CF7">
              <w:rPr>
                <w:rFonts w:cs="Arial"/>
                <w:color w:val="000000" w:themeColor="text1"/>
                <w:sz w:val="20"/>
                <w:szCs w:val="20"/>
              </w:rPr>
              <w:t>State that adding resistors in parallel will make the total resistance less than the lowest value resistor.</w:t>
            </w:r>
          </w:p>
          <w:p w14:paraId="0F7FE7FD" w14:textId="77777777" w:rsidR="00DF15B5" w:rsidRPr="00730CF7" w:rsidRDefault="00580AD0" w:rsidP="001C3D67">
            <w:pPr>
              <w:spacing w:after="120" w:line="240" w:lineRule="auto"/>
              <w:rPr>
                <w:rFonts w:cs="Arial"/>
                <w:color w:val="000000" w:themeColor="text1"/>
                <w:sz w:val="20"/>
                <w:szCs w:val="20"/>
              </w:rPr>
            </w:pPr>
            <w:r w:rsidRPr="00730CF7">
              <w:rPr>
                <w:rFonts w:cs="Arial"/>
                <w:color w:val="000000" w:themeColor="text1"/>
                <w:sz w:val="20"/>
                <w:szCs w:val="20"/>
              </w:rPr>
              <w:t>Describe the differences between series and parallel circuits in terms of current and potential difference.</w:t>
            </w:r>
          </w:p>
          <w:p w14:paraId="1AB6BE2F" w14:textId="0655C4BE" w:rsidR="00553A56" w:rsidRPr="00730CF7" w:rsidRDefault="0092527F" w:rsidP="00C340DF">
            <w:pPr>
              <w:spacing w:after="120" w:line="240" w:lineRule="auto"/>
              <w:rPr>
                <w:rFonts w:cs="Arial"/>
                <w:color w:val="000000" w:themeColor="text1"/>
                <w:sz w:val="20"/>
                <w:szCs w:val="20"/>
              </w:rPr>
            </w:pPr>
            <w:r w:rsidRPr="00730CF7">
              <w:rPr>
                <w:rFonts w:cs="Arial"/>
                <w:color w:val="000000" w:themeColor="text1"/>
                <w:sz w:val="20"/>
                <w:szCs w:val="20"/>
              </w:rPr>
              <w:t>Students</w:t>
            </w:r>
            <w:r w:rsidR="00DF15B5" w:rsidRPr="00730CF7">
              <w:rPr>
                <w:rFonts w:cs="Arial"/>
                <w:color w:val="000000" w:themeColor="text1"/>
                <w:sz w:val="20"/>
                <w:szCs w:val="20"/>
              </w:rPr>
              <w:t xml:space="preserve"> are </w:t>
            </w:r>
            <w:r w:rsidR="00DF15B5" w:rsidRPr="003165E8">
              <w:rPr>
                <w:rFonts w:cs="Arial"/>
                <w:b/>
                <w:color w:val="000000" w:themeColor="text1"/>
                <w:sz w:val="20"/>
                <w:szCs w:val="20"/>
              </w:rPr>
              <w:t>not</w:t>
            </w:r>
            <w:r w:rsidR="00DF15B5" w:rsidRPr="00730CF7">
              <w:rPr>
                <w:rFonts w:cs="Arial"/>
                <w:color w:val="000000" w:themeColor="text1"/>
                <w:sz w:val="20"/>
                <w:szCs w:val="20"/>
              </w:rPr>
              <w:t xml:space="preserve"> required to calculate the total resistance of resistors placed in parallel.</w:t>
            </w:r>
          </w:p>
        </w:tc>
        <w:tc>
          <w:tcPr>
            <w:tcW w:w="2854" w:type="dxa"/>
          </w:tcPr>
          <w:p w14:paraId="6FAABF4D" w14:textId="77777777" w:rsidR="00E94CE3" w:rsidRPr="00730CF7" w:rsidRDefault="00E94CE3" w:rsidP="001C3D67">
            <w:pPr>
              <w:pStyle w:val="NoSpacing"/>
              <w:spacing w:after="120"/>
              <w:rPr>
                <w:rFonts w:ascii="Arial" w:hAnsi="Arial" w:cs="Arial"/>
                <w:color w:val="000000" w:themeColor="text1"/>
                <w:sz w:val="20"/>
                <w:szCs w:val="20"/>
              </w:rPr>
            </w:pPr>
            <w:r w:rsidRPr="00730CF7">
              <w:rPr>
                <w:rFonts w:ascii="Arial" w:hAnsi="Arial" w:cs="Arial"/>
                <w:color w:val="000000" w:themeColor="text1"/>
                <w:sz w:val="20"/>
                <w:szCs w:val="20"/>
              </w:rPr>
              <w:t>Investigate how the current in each loop of a parallel circuit compares to the current in the main branch of the circuit.</w:t>
            </w:r>
          </w:p>
          <w:p w14:paraId="0479EFF4" w14:textId="77777777" w:rsidR="00E94CE3" w:rsidRPr="00730CF7" w:rsidRDefault="00E94CE3" w:rsidP="001C3D67">
            <w:pPr>
              <w:pStyle w:val="NoSpacing"/>
              <w:spacing w:after="120"/>
              <w:rPr>
                <w:rFonts w:ascii="Arial" w:hAnsi="Arial" w:cs="Arial"/>
                <w:color w:val="000000" w:themeColor="text1"/>
                <w:sz w:val="20"/>
                <w:szCs w:val="20"/>
              </w:rPr>
            </w:pPr>
            <w:r w:rsidRPr="00730CF7">
              <w:rPr>
                <w:rFonts w:ascii="Arial" w:hAnsi="Arial" w:cs="Arial"/>
                <w:color w:val="000000" w:themeColor="text1"/>
                <w:sz w:val="20"/>
                <w:szCs w:val="20"/>
              </w:rPr>
              <w:t>Investigate the effect of adding two resistors in series in a simple circuit, then adding the same resistors in parallel in the same circuit.</w:t>
            </w:r>
          </w:p>
          <w:p w14:paraId="54F7043C" w14:textId="77777777" w:rsidR="009055D4" w:rsidRPr="00730CF7" w:rsidRDefault="00E94CE3" w:rsidP="001C3D67">
            <w:pPr>
              <w:pStyle w:val="NoSpacing"/>
              <w:spacing w:after="120"/>
              <w:rPr>
                <w:rFonts w:ascii="Arial" w:hAnsi="Arial" w:cs="Arial"/>
                <w:color w:val="000000" w:themeColor="text1"/>
                <w:sz w:val="20"/>
                <w:szCs w:val="20"/>
              </w:rPr>
            </w:pPr>
            <w:r w:rsidRPr="00730CF7">
              <w:rPr>
                <w:rFonts w:ascii="Arial" w:hAnsi="Arial" w:cs="Arial"/>
                <w:color w:val="000000" w:themeColor="text1"/>
                <w:sz w:val="20"/>
                <w:szCs w:val="20"/>
              </w:rPr>
              <w:t>Find the resistance of three resistors in parallel by experimental methods.</w:t>
            </w:r>
          </w:p>
        </w:tc>
        <w:tc>
          <w:tcPr>
            <w:tcW w:w="1906" w:type="dxa"/>
          </w:tcPr>
          <w:p w14:paraId="236A4C2A" w14:textId="77777777" w:rsidR="00FE55D8" w:rsidRPr="00730CF7" w:rsidRDefault="00762F75" w:rsidP="00FE55D8">
            <w:pPr>
              <w:spacing w:after="120" w:line="240" w:lineRule="auto"/>
              <w:rPr>
                <w:rFonts w:cs="Arial"/>
                <w:color w:val="000000" w:themeColor="text1"/>
                <w:sz w:val="20"/>
                <w:szCs w:val="20"/>
              </w:rPr>
            </w:pPr>
            <w:hyperlink r:id="rId43" w:history="1">
              <w:r w:rsidR="00FE55D8" w:rsidRPr="00730CF7">
                <w:rPr>
                  <w:rStyle w:val="Hyperlink"/>
                  <w:rFonts w:cs="Arial"/>
                  <w:sz w:val="20"/>
                  <w:szCs w:val="20"/>
                </w:rPr>
                <w:t>Properties of series and parallel circuits – Studyphysics! PDF</w:t>
              </w:r>
            </w:hyperlink>
          </w:p>
          <w:p w14:paraId="3FF89CFB" w14:textId="77777777" w:rsidR="001A7165" w:rsidRPr="00730CF7" w:rsidRDefault="001A7165" w:rsidP="001C3D67">
            <w:pPr>
              <w:spacing w:after="120" w:line="240" w:lineRule="auto"/>
              <w:rPr>
                <w:sz w:val="20"/>
                <w:szCs w:val="20"/>
              </w:rPr>
            </w:pPr>
          </w:p>
          <w:p w14:paraId="3FAB2C17" w14:textId="77777777" w:rsidR="00140545" w:rsidRPr="00730CF7" w:rsidRDefault="00762F75" w:rsidP="001C3D67">
            <w:pPr>
              <w:spacing w:after="120" w:line="240" w:lineRule="auto"/>
              <w:rPr>
                <w:sz w:val="20"/>
                <w:szCs w:val="20"/>
              </w:rPr>
            </w:pPr>
            <w:hyperlink r:id="rId44" w:history="1">
              <w:r w:rsidR="00140545" w:rsidRPr="00730CF7">
                <w:rPr>
                  <w:rStyle w:val="Hyperlink"/>
                  <w:sz w:val="20"/>
                  <w:szCs w:val="20"/>
                </w:rPr>
                <w:t xml:space="preserve">Cyberphysics - </w:t>
              </w:r>
              <w:r w:rsidR="00140545" w:rsidRPr="00730CF7">
                <w:rPr>
                  <w:rStyle w:val="Hyperlink"/>
                  <w:rFonts w:eastAsiaTheme="majorEastAsia"/>
                  <w:sz w:val="20"/>
                  <w:szCs w:val="20"/>
                </w:rPr>
                <w:t>Resistances in Series and in Parallel</w:t>
              </w:r>
            </w:hyperlink>
          </w:p>
          <w:p w14:paraId="7D9CAB84" w14:textId="209C6807" w:rsidR="00D44396" w:rsidRPr="00730CF7" w:rsidRDefault="00D44396" w:rsidP="001C3D67">
            <w:pPr>
              <w:spacing w:after="120" w:line="240" w:lineRule="auto"/>
              <w:rPr>
                <w:rStyle w:val="Hyperlink"/>
                <w:rFonts w:cs="Arial"/>
                <w:color w:val="000000" w:themeColor="text1"/>
                <w:sz w:val="20"/>
                <w:szCs w:val="20"/>
                <w:u w:val="none"/>
              </w:rPr>
            </w:pPr>
          </w:p>
          <w:p w14:paraId="24C73F35" w14:textId="621C365A" w:rsidR="002373D9" w:rsidRPr="00730CF7" w:rsidRDefault="002373D9" w:rsidP="002373D9">
            <w:pPr>
              <w:spacing w:after="120" w:line="240" w:lineRule="auto"/>
              <w:rPr>
                <w:rFonts w:cs="Arial"/>
                <w:color w:val="000000" w:themeColor="text1"/>
                <w:sz w:val="20"/>
                <w:szCs w:val="20"/>
              </w:rPr>
            </w:pPr>
          </w:p>
        </w:tc>
      </w:tr>
      <w:tr w:rsidR="009055D4" w:rsidRPr="004D26F8" w14:paraId="681A9853" w14:textId="77777777" w:rsidTr="00794A55">
        <w:tc>
          <w:tcPr>
            <w:tcW w:w="959" w:type="dxa"/>
            <w:tcBorders>
              <w:right w:val="single" w:sz="4" w:space="0" w:color="000000"/>
            </w:tcBorders>
          </w:tcPr>
          <w:p w14:paraId="7CE58340" w14:textId="1ABAC225" w:rsidR="009055D4" w:rsidRPr="00D94D1E" w:rsidRDefault="00A958A4" w:rsidP="001C3D67">
            <w:pPr>
              <w:spacing w:after="120" w:line="240" w:lineRule="auto"/>
              <w:jc w:val="center"/>
              <w:rPr>
                <w:rFonts w:cs="Arial"/>
                <w:sz w:val="20"/>
                <w:szCs w:val="20"/>
              </w:rPr>
            </w:pPr>
            <w:r>
              <w:rPr>
                <w:rFonts w:cs="Arial"/>
                <w:sz w:val="20"/>
                <w:szCs w:val="20"/>
              </w:rPr>
              <w:t>4.2</w:t>
            </w:r>
            <w:r w:rsidR="00D94D1E" w:rsidRPr="00D94D1E">
              <w:rPr>
                <w:rFonts w:cs="Arial"/>
                <w:sz w:val="20"/>
                <w:szCs w:val="20"/>
              </w:rPr>
              <w:t>.2</w:t>
            </w:r>
          </w:p>
        </w:tc>
        <w:tc>
          <w:tcPr>
            <w:tcW w:w="1880" w:type="dxa"/>
            <w:tcBorders>
              <w:left w:val="single" w:sz="4" w:space="0" w:color="000000"/>
            </w:tcBorders>
          </w:tcPr>
          <w:p w14:paraId="0BE91C40" w14:textId="77777777" w:rsidR="009055D4" w:rsidRPr="009103DA" w:rsidRDefault="00E06DDF" w:rsidP="001C3D67">
            <w:pPr>
              <w:autoSpaceDE w:val="0"/>
              <w:autoSpaceDN w:val="0"/>
              <w:adjustRightInd w:val="0"/>
              <w:spacing w:after="120" w:line="240" w:lineRule="auto"/>
              <w:rPr>
                <w:rFonts w:cs="Arial"/>
                <w:color w:val="000000" w:themeColor="text1"/>
                <w:sz w:val="20"/>
                <w:szCs w:val="20"/>
                <w:lang w:val="en-US"/>
              </w:rPr>
            </w:pPr>
            <w:r w:rsidRPr="009103DA">
              <w:rPr>
                <w:rFonts w:cs="Arial"/>
                <w:color w:val="000000" w:themeColor="text1"/>
                <w:sz w:val="20"/>
                <w:szCs w:val="20"/>
                <w:lang w:val="en-US"/>
              </w:rPr>
              <w:t xml:space="preserve">Resistance in </w:t>
            </w:r>
            <w:r w:rsidR="001A7165">
              <w:rPr>
                <w:rFonts w:cs="Arial"/>
                <w:color w:val="000000" w:themeColor="text1"/>
                <w:sz w:val="20"/>
                <w:szCs w:val="20"/>
                <w:lang w:val="en-US"/>
              </w:rPr>
              <w:t>series and in parallel circuits</w:t>
            </w:r>
            <w:r w:rsidR="003B0736">
              <w:rPr>
                <w:rFonts w:cs="Arial"/>
                <w:color w:val="000000" w:themeColor="text1"/>
                <w:sz w:val="20"/>
                <w:szCs w:val="20"/>
                <w:lang w:val="en-US"/>
              </w:rPr>
              <w:t>.</w:t>
            </w:r>
          </w:p>
        </w:tc>
        <w:tc>
          <w:tcPr>
            <w:tcW w:w="2798" w:type="dxa"/>
          </w:tcPr>
          <w:p w14:paraId="08ED693E" w14:textId="77777777" w:rsidR="007970F0" w:rsidRPr="009103DA" w:rsidRDefault="007970F0">
            <w:pPr>
              <w:tabs>
                <w:tab w:val="left" w:pos="5268"/>
              </w:tabs>
              <w:spacing w:after="120"/>
              <w:rPr>
                <w:rFonts w:cs="Arial"/>
                <w:color w:val="000000" w:themeColor="text1"/>
                <w:sz w:val="20"/>
                <w:szCs w:val="20"/>
              </w:rPr>
            </w:pPr>
            <w:r w:rsidRPr="009103DA">
              <w:rPr>
                <w:rFonts w:cs="Arial"/>
                <w:color w:val="000000" w:themeColor="text1"/>
                <w:sz w:val="20"/>
                <w:szCs w:val="20"/>
              </w:rPr>
              <w:t>Students should be able to explain qualitatively why adding resistors in series increases the total resistance</w:t>
            </w:r>
            <w:r w:rsidR="001A7165">
              <w:rPr>
                <w:rFonts w:cs="Arial"/>
                <w:color w:val="000000" w:themeColor="text1"/>
                <w:sz w:val="20"/>
                <w:szCs w:val="20"/>
              </w:rPr>
              <w:t>, while</w:t>
            </w:r>
            <w:r w:rsidRPr="009103DA">
              <w:rPr>
                <w:rFonts w:cs="Arial"/>
                <w:color w:val="000000" w:themeColor="text1"/>
                <w:sz w:val="20"/>
                <w:szCs w:val="20"/>
              </w:rPr>
              <w:t xml:space="preserve"> adding resistors in parallel decreases the total resistance.</w:t>
            </w:r>
          </w:p>
        </w:tc>
        <w:tc>
          <w:tcPr>
            <w:tcW w:w="1134" w:type="dxa"/>
          </w:tcPr>
          <w:p w14:paraId="16EB2686" w14:textId="2B4F9F66" w:rsidR="009055D4" w:rsidRPr="009103DA" w:rsidRDefault="00C028C7" w:rsidP="001C3D67">
            <w:pPr>
              <w:spacing w:after="120" w:line="240" w:lineRule="auto"/>
              <w:rPr>
                <w:rFonts w:cs="Arial"/>
                <w:color w:val="000000" w:themeColor="text1"/>
                <w:sz w:val="20"/>
                <w:szCs w:val="20"/>
              </w:rPr>
            </w:pPr>
            <w:r>
              <w:rPr>
                <w:rFonts w:cs="Arial"/>
                <w:color w:val="000000" w:themeColor="text1"/>
                <w:sz w:val="20"/>
                <w:szCs w:val="20"/>
              </w:rPr>
              <w:t>0.5</w:t>
            </w:r>
          </w:p>
        </w:tc>
        <w:tc>
          <w:tcPr>
            <w:tcW w:w="3167" w:type="dxa"/>
          </w:tcPr>
          <w:p w14:paraId="5631A298" w14:textId="77777777" w:rsidR="00553A56" w:rsidRPr="009103DA" w:rsidRDefault="00553A56" w:rsidP="00553A56">
            <w:pPr>
              <w:spacing w:after="120" w:line="240" w:lineRule="auto"/>
              <w:rPr>
                <w:rFonts w:cs="Arial"/>
                <w:color w:val="000000" w:themeColor="text1"/>
                <w:sz w:val="20"/>
                <w:szCs w:val="20"/>
              </w:rPr>
            </w:pPr>
            <w:r w:rsidRPr="009103DA">
              <w:rPr>
                <w:rFonts w:cs="Arial"/>
                <w:color w:val="000000" w:themeColor="text1"/>
                <w:sz w:val="20"/>
                <w:szCs w:val="20"/>
              </w:rPr>
              <w:t>What causes resistance?</w:t>
            </w:r>
          </w:p>
          <w:p w14:paraId="493778BC" w14:textId="77777777" w:rsidR="00553A56" w:rsidRDefault="00553A56" w:rsidP="001C3D67">
            <w:pPr>
              <w:spacing w:after="120" w:line="240" w:lineRule="auto"/>
              <w:rPr>
                <w:rFonts w:cs="Arial"/>
                <w:color w:val="000000" w:themeColor="text1"/>
                <w:sz w:val="20"/>
                <w:szCs w:val="20"/>
              </w:rPr>
            </w:pPr>
            <w:r w:rsidRPr="009103DA">
              <w:rPr>
                <w:rFonts w:cs="Arial"/>
                <w:color w:val="000000" w:themeColor="text1"/>
                <w:sz w:val="20"/>
                <w:szCs w:val="20"/>
              </w:rPr>
              <w:t xml:space="preserve">Research what resistance is and why some materials have no resistance (superconductors). </w:t>
            </w:r>
          </w:p>
          <w:p w14:paraId="701FA421" w14:textId="2C66FF1D" w:rsidR="00580AD0" w:rsidRPr="009103DA" w:rsidRDefault="00DF15B5" w:rsidP="001C3D67">
            <w:pPr>
              <w:spacing w:after="120" w:line="240" w:lineRule="auto"/>
              <w:rPr>
                <w:rFonts w:cs="Arial"/>
                <w:color w:val="000000" w:themeColor="text1"/>
                <w:sz w:val="20"/>
                <w:szCs w:val="20"/>
              </w:rPr>
            </w:pPr>
            <w:r w:rsidRPr="009103DA">
              <w:rPr>
                <w:rFonts w:cs="Arial"/>
                <w:color w:val="000000" w:themeColor="text1"/>
                <w:sz w:val="20"/>
                <w:szCs w:val="20"/>
              </w:rPr>
              <w:t xml:space="preserve">Explain why adding </w:t>
            </w:r>
            <w:r w:rsidR="00580AD0" w:rsidRPr="009103DA">
              <w:rPr>
                <w:rFonts w:cs="Arial"/>
                <w:color w:val="000000" w:themeColor="text1"/>
                <w:sz w:val="20"/>
                <w:szCs w:val="20"/>
              </w:rPr>
              <w:t>resistors in series to a circuit</w:t>
            </w:r>
            <w:r w:rsidR="00C340DF">
              <w:rPr>
                <w:rFonts w:cs="Arial"/>
                <w:color w:val="000000" w:themeColor="text1"/>
                <w:sz w:val="20"/>
                <w:szCs w:val="20"/>
              </w:rPr>
              <w:t>,</w:t>
            </w:r>
            <w:r w:rsidR="00580AD0" w:rsidRPr="009103DA">
              <w:rPr>
                <w:rFonts w:cs="Arial"/>
                <w:color w:val="000000" w:themeColor="text1"/>
                <w:sz w:val="20"/>
                <w:szCs w:val="20"/>
              </w:rPr>
              <w:t xml:space="preserve"> increases the resistance of that circuit</w:t>
            </w:r>
            <w:r w:rsidRPr="009103DA">
              <w:rPr>
                <w:rFonts w:cs="Arial"/>
                <w:color w:val="000000" w:themeColor="text1"/>
                <w:sz w:val="20"/>
                <w:szCs w:val="20"/>
              </w:rPr>
              <w:t xml:space="preserve"> in terms of </w:t>
            </w:r>
            <w:r w:rsidR="00580AD0" w:rsidRPr="009103DA">
              <w:rPr>
                <w:rFonts w:cs="Arial"/>
                <w:color w:val="000000" w:themeColor="text1"/>
                <w:sz w:val="20"/>
                <w:szCs w:val="20"/>
              </w:rPr>
              <w:t xml:space="preserve">number of </w:t>
            </w:r>
            <w:r w:rsidRPr="009103DA">
              <w:rPr>
                <w:rFonts w:cs="Arial"/>
                <w:color w:val="000000" w:themeColor="text1"/>
                <w:sz w:val="20"/>
                <w:szCs w:val="20"/>
              </w:rPr>
              <w:t>collisions</w:t>
            </w:r>
            <w:r w:rsidR="00580AD0" w:rsidRPr="009103DA">
              <w:rPr>
                <w:rFonts w:cs="Arial"/>
                <w:color w:val="000000" w:themeColor="text1"/>
                <w:sz w:val="20"/>
                <w:szCs w:val="20"/>
              </w:rPr>
              <w:t>.</w:t>
            </w:r>
          </w:p>
          <w:p w14:paraId="08E86C0B" w14:textId="77777777" w:rsidR="00580AD0" w:rsidRPr="009103DA" w:rsidRDefault="00580AD0" w:rsidP="001C3D67">
            <w:pPr>
              <w:spacing w:after="120" w:line="240" w:lineRule="auto"/>
              <w:rPr>
                <w:rFonts w:cs="Arial"/>
                <w:color w:val="000000" w:themeColor="text1"/>
                <w:sz w:val="20"/>
                <w:szCs w:val="20"/>
              </w:rPr>
            </w:pPr>
            <w:r w:rsidRPr="009103DA">
              <w:rPr>
                <w:rFonts w:cs="Arial"/>
                <w:color w:val="000000" w:themeColor="text1"/>
                <w:sz w:val="20"/>
                <w:szCs w:val="20"/>
              </w:rPr>
              <w:t>Explain why adding resistors in parallel decreases the resistance of a circuit in terms of increased number of pathways.</w:t>
            </w:r>
          </w:p>
        </w:tc>
        <w:tc>
          <w:tcPr>
            <w:tcW w:w="2854" w:type="dxa"/>
          </w:tcPr>
          <w:p w14:paraId="5785A4C2" w14:textId="77777777" w:rsidR="00E94CE3" w:rsidRPr="009103DA" w:rsidRDefault="00E94CE3" w:rsidP="001C3D67">
            <w:pPr>
              <w:spacing w:after="120" w:line="240" w:lineRule="auto"/>
              <w:rPr>
                <w:rFonts w:cs="Arial"/>
                <w:color w:val="000000" w:themeColor="text1"/>
                <w:sz w:val="20"/>
                <w:szCs w:val="20"/>
              </w:rPr>
            </w:pPr>
            <w:r w:rsidRPr="009103DA">
              <w:rPr>
                <w:rFonts w:cs="Arial"/>
                <w:color w:val="000000" w:themeColor="text1"/>
                <w:sz w:val="20"/>
                <w:szCs w:val="20"/>
              </w:rPr>
              <w:t>Find out some factors that affect the resistance of a wire.</w:t>
            </w:r>
          </w:p>
        </w:tc>
        <w:tc>
          <w:tcPr>
            <w:tcW w:w="1906" w:type="dxa"/>
          </w:tcPr>
          <w:p w14:paraId="3D0E7A3F" w14:textId="77777777" w:rsidR="00140545" w:rsidRPr="00140545" w:rsidRDefault="00762F75" w:rsidP="001C3D67">
            <w:pPr>
              <w:spacing w:after="120" w:line="240" w:lineRule="auto"/>
              <w:rPr>
                <w:sz w:val="20"/>
              </w:rPr>
            </w:pPr>
            <w:hyperlink r:id="rId45" w:history="1">
              <w:r w:rsidR="00140545" w:rsidRPr="00140545">
                <w:rPr>
                  <w:rStyle w:val="Hyperlink"/>
                  <w:sz w:val="20"/>
                </w:rPr>
                <w:t xml:space="preserve">BBC Bitesize </w:t>
              </w:r>
              <w:r w:rsidR="00140545">
                <w:rPr>
                  <w:rStyle w:val="Hyperlink"/>
                  <w:rFonts w:ascii="Calibri" w:hAnsi="Calibri"/>
                  <w:sz w:val="20"/>
                </w:rPr>
                <w:t>–</w:t>
              </w:r>
              <w:r w:rsidR="00140545" w:rsidRPr="00140545">
                <w:rPr>
                  <w:rStyle w:val="Hyperlink"/>
                  <w:sz w:val="20"/>
                </w:rPr>
                <w:t xml:space="preserve"> Current, voltage and resistance</w:t>
              </w:r>
            </w:hyperlink>
          </w:p>
          <w:p w14:paraId="58A1F0B4" w14:textId="7AB2F307" w:rsidR="002373D9" w:rsidRPr="00747A45" w:rsidRDefault="00762F75" w:rsidP="002373D9">
            <w:pPr>
              <w:spacing w:after="120" w:line="240" w:lineRule="auto"/>
              <w:rPr>
                <w:rFonts w:cs="Arial"/>
                <w:color w:val="000000" w:themeColor="text1"/>
                <w:sz w:val="20"/>
                <w:szCs w:val="20"/>
              </w:rPr>
            </w:pPr>
            <w:hyperlink r:id="rId46" w:history="1">
              <w:r w:rsidR="002373D9" w:rsidRPr="000B5CC4">
                <w:rPr>
                  <w:rStyle w:val="Hyperlink"/>
                  <w:rFonts w:cs="Arial"/>
                  <w:sz w:val="20"/>
                  <w:szCs w:val="20"/>
                </w:rPr>
                <w:t>Properties of series and parallel circuits – Studyphysics! PDF</w:t>
              </w:r>
            </w:hyperlink>
          </w:p>
          <w:p w14:paraId="579C11B1" w14:textId="77777777" w:rsidR="002373D9" w:rsidRPr="00140545" w:rsidRDefault="00762F75" w:rsidP="002373D9">
            <w:pPr>
              <w:spacing w:after="120" w:line="240" w:lineRule="auto"/>
              <w:rPr>
                <w:sz w:val="20"/>
              </w:rPr>
            </w:pPr>
            <w:hyperlink r:id="rId47" w:history="1">
              <w:r w:rsidR="002373D9" w:rsidRPr="00140545">
                <w:rPr>
                  <w:rStyle w:val="Hyperlink"/>
                  <w:sz w:val="20"/>
                </w:rPr>
                <w:t xml:space="preserve">Cyberphysics - </w:t>
              </w:r>
              <w:r w:rsidR="002373D9" w:rsidRPr="00140545">
                <w:rPr>
                  <w:rStyle w:val="Hyperlink"/>
                  <w:rFonts w:eastAsiaTheme="majorEastAsia"/>
                  <w:sz w:val="20"/>
                </w:rPr>
                <w:t>Resistances in Series and in Parallel</w:t>
              </w:r>
            </w:hyperlink>
          </w:p>
          <w:p w14:paraId="6F749F92" w14:textId="6F5E0790" w:rsidR="002373D9" w:rsidRPr="009103DA" w:rsidRDefault="002373D9" w:rsidP="002373D9">
            <w:pPr>
              <w:spacing w:after="120" w:line="240" w:lineRule="auto"/>
              <w:rPr>
                <w:rFonts w:cs="Arial"/>
                <w:color w:val="000000" w:themeColor="text1"/>
                <w:sz w:val="20"/>
                <w:szCs w:val="20"/>
              </w:rPr>
            </w:pPr>
          </w:p>
        </w:tc>
      </w:tr>
    </w:tbl>
    <w:p w14:paraId="5F52A4C2" w14:textId="77777777" w:rsidR="00140545" w:rsidRDefault="00140545"/>
    <w:p w14:paraId="008782F1" w14:textId="067FD977" w:rsidR="001A7165" w:rsidRDefault="001A7165">
      <w:pPr>
        <w:spacing w:line="240" w:lineRule="auto"/>
        <w:rPr>
          <w:rFonts w:eastAsiaTheme="majorEastAsia" w:cstheme="majorBidi"/>
          <w:b/>
          <w:bCs/>
        </w:rPr>
      </w:pPr>
    </w:p>
    <w:p w14:paraId="69B71092" w14:textId="1E6AA94A" w:rsidR="00140545" w:rsidRDefault="00483AAD" w:rsidP="00140545">
      <w:pPr>
        <w:pStyle w:val="Heading3"/>
      </w:pPr>
      <w:r>
        <w:t>4.2</w:t>
      </w:r>
      <w:r w:rsidR="00140545" w:rsidRPr="00CA57D2">
        <w:t>.3</w:t>
      </w:r>
      <w:r w:rsidR="00140545">
        <w:t xml:space="preserve"> </w:t>
      </w:r>
      <w:r w:rsidR="00145A63">
        <w:t>Domestic u</w:t>
      </w:r>
      <w:r w:rsidR="00140545" w:rsidRPr="007970F0">
        <w:t>ses an</w:t>
      </w:r>
      <w:r w:rsidR="00145A63">
        <w:t>d s</w:t>
      </w:r>
      <w:r w:rsidR="00140545" w:rsidRPr="007970F0">
        <w:t>afety</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798"/>
        <w:gridCol w:w="1134"/>
        <w:gridCol w:w="3167"/>
        <w:gridCol w:w="2854"/>
        <w:gridCol w:w="1906"/>
      </w:tblGrid>
      <w:tr w:rsidR="00140545" w:rsidRPr="00794A55" w14:paraId="70545E99" w14:textId="77777777" w:rsidTr="00140545">
        <w:trPr>
          <w:tblHeader/>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2F0393A6" w14:textId="77777777" w:rsidR="00140545" w:rsidRPr="00140545" w:rsidRDefault="00140545" w:rsidP="00140545">
            <w:pPr>
              <w:spacing w:after="120" w:line="240" w:lineRule="auto"/>
              <w:rPr>
                <w:rFonts w:ascii="AQA Chevin Pro Light" w:hAnsi="AQA Chevin Pro Light" w:cs="Arial"/>
                <w:b/>
                <w:color w:val="000000" w:themeColor="text1"/>
                <w:sz w:val="20"/>
                <w:szCs w:val="20"/>
              </w:rPr>
            </w:pPr>
            <w:r w:rsidRPr="00140545">
              <w:rPr>
                <w:rFonts w:ascii="AQA Chevin Pro Light" w:hAnsi="AQA Chevin Pro Light" w:cs="Arial"/>
                <w:b/>
                <w:color w:val="000000" w:themeColor="text1"/>
                <w:sz w:val="20"/>
                <w:szCs w:val="20"/>
              </w:rPr>
              <w:t>Spec ref.</w:t>
            </w:r>
          </w:p>
        </w:tc>
        <w:tc>
          <w:tcPr>
            <w:tcW w:w="1880" w:type="dxa"/>
            <w:tcBorders>
              <w:top w:val="single" w:sz="4" w:space="0" w:color="000000"/>
              <w:left w:val="single" w:sz="4" w:space="0" w:color="000000"/>
              <w:bottom w:val="single" w:sz="4" w:space="0" w:color="000000"/>
              <w:right w:val="single" w:sz="4" w:space="0" w:color="000000"/>
            </w:tcBorders>
            <w:shd w:val="clear" w:color="auto" w:fill="D9D9D9"/>
          </w:tcPr>
          <w:p w14:paraId="374407BE" w14:textId="77777777" w:rsidR="00140545" w:rsidRPr="00140545" w:rsidRDefault="00140545" w:rsidP="00140545">
            <w:pPr>
              <w:autoSpaceDE w:val="0"/>
              <w:autoSpaceDN w:val="0"/>
              <w:adjustRightInd w:val="0"/>
              <w:spacing w:after="120" w:line="240" w:lineRule="auto"/>
              <w:rPr>
                <w:rFonts w:ascii="AQA Chevin Pro Light" w:hAnsi="AQA Chevin Pro Light" w:cs="Arial"/>
                <w:b/>
                <w:color w:val="000000" w:themeColor="text1"/>
                <w:sz w:val="20"/>
                <w:szCs w:val="20"/>
                <w:lang w:val="en-US"/>
              </w:rPr>
            </w:pPr>
            <w:r w:rsidRPr="00140545">
              <w:rPr>
                <w:rFonts w:ascii="AQA Chevin Pro Light" w:hAnsi="AQA Chevin Pro Light" w:cs="Arial"/>
                <w:b/>
                <w:color w:val="000000" w:themeColor="text1"/>
                <w:sz w:val="20"/>
                <w:szCs w:val="20"/>
                <w:lang w:val="en-US"/>
              </w:rPr>
              <w:t>Summary of the specification content</w:t>
            </w:r>
          </w:p>
        </w:tc>
        <w:tc>
          <w:tcPr>
            <w:tcW w:w="2798" w:type="dxa"/>
            <w:tcBorders>
              <w:top w:val="single" w:sz="4" w:space="0" w:color="000000"/>
              <w:left w:val="single" w:sz="4" w:space="0" w:color="000000"/>
              <w:bottom w:val="single" w:sz="4" w:space="0" w:color="000000"/>
              <w:right w:val="single" w:sz="4" w:space="0" w:color="000000"/>
            </w:tcBorders>
            <w:shd w:val="clear" w:color="auto" w:fill="D9D9D9"/>
          </w:tcPr>
          <w:p w14:paraId="47E9E5F4" w14:textId="77777777" w:rsidR="00140545" w:rsidRPr="00140545" w:rsidRDefault="00140545" w:rsidP="00140545">
            <w:pPr>
              <w:tabs>
                <w:tab w:val="left" w:pos="5268"/>
              </w:tabs>
              <w:spacing w:after="120" w:line="240" w:lineRule="auto"/>
              <w:rPr>
                <w:rFonts w:ascii="AQA Chevin Pro Light" w:hAnsi="AQA Chevin Pro Light" w:cs="Arial"/>
                <w:b/>
                <w:color w:val="000000" w:themeColor="text1"/>
                <w:sz w:val="20"/>
                <w:szCs w:val="20"/>
              </w:rPr>
            </w:pPr>
            <w:r w:rsidRPr="00140545">
              <w:rPr>
                <w:rFonts w:ascii="AQA Chevin Pro Light" w:hAnsi="AQA Chevin Pro Light" w:cs="Arial"/>
                <w:b/>
                <w:color w:val="000000" w:themeColor="text1"/>
                <w:sz w:val="20"/>
                <w:szCs w:val="20"/>
              </w:rPr>
              <w:t xml:space="preserve">Learning outcomes </w:t>
            </w:r>
          </w:p>
          <w:p w14:paraId="7327AAFD" w14:textId="77777777" w:rsidR="00140545" w:rsidRPr="00140545" w:rsidRDefault="00140545" w:rsidP="00140545">
            <w:pPr>
              <w:tabs>
                <w:tab w:val="left" w:pos="5268"/>
              </w:tabs>
              <w:spacing w:after="120" w:line="240" w:lineRule="auto"/>
              <w:rPr>
                <w:rFonts w:ascii="AQA Chevin Pro Light" w:hAnsi="AQA Chevin Pro Light" w:cs="Arial"/>
                <w:i/>
                <w:color w:val="000000" w:themeColor="text1"/>
                <w:sz w:val="20"/>
                <w:szCs w:val="20"/>
              </w:rPr>
            </w:pPr>
            <w:r w:rsidRPr="00140545">
              <w:rPr>
                <w:rFonts w:ascii="AQA Chevin Pro Light" w:hAnsi="AQA Chevin Pro Light" w:cs="Arial"/>
                <w:i/>
                <w:color w:val="000000" w:themeColor="text1"/>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53D79496" w14:textId="77777777" w:rsidR="00140545" w:rsidRPr="00140545" w:rsidRDefault="00140545" w:rsidP="00140545">
            <w:pPr>
              <w:spacing w:after="120" w:line="240" w:lineRule="auto"/>
              <w:rPr>
                <w:rFonts w:ascii="AQA Chevin Pro Light" w:hAnsi="AQA Chevin Pro Light" w:cs="Arial"/>
                <w:b/>
                <w:color w:val="000000" w:themeColor="text1"/>
                <w:sz w:val="20"/>
                <w:szCs w:val="20"/>
              </w:rPr>
            </w:pPr>
            <w:r w:rsidRPr="00140545">
              <w:rPr>
                <w:rFonts w:ascii="AQA Chevin Pro Light" w:hAnsi="AQA Chevin Pro Light" w:cs="Arial"/>
                <w:b/>
                <w:color w:val="000000" w:themeColor="text1"/>
                <w:sz w:val="20"/>
                <w:szCs w:val="20"/>
              </w:rPr>
              <w:t>Suggested timing (hours)</w:t>
            </w:r>
          </w:p>
        </w:tc>
        <w:tc>
          <w:tcPr>
            <w:tcW w:w="3167" w:type="dxa"/>
            <w:tcBorders>
              <w:top w:val="single" w:sz="4" w:space="0" w:color="000000"/>
              <w:left w:val="single" w:sz="4" w:space="0" w:color="000000"/>
              <w:bottom w:val="single" w:sz="4" w:space="0" w:color="000000"/>
              <w:right w:val="single" w:sz="4" w:space="0" w:color="000000"/>
            </w:tcBorders>
            <w:shd w:val="clear" w:color="auto" w:fill="D9D9D9"/>
          </w:tcPr>
          <w:p w14:paraId="106C0EE5" w14:textId="77777777" w:rsidR="00140545" w:rsidRPr="00140545" w:rsidRDefault="00140545" w:rsidP="00140545">
            <w:pPr>
              <w:spacing w:after="120" w:line="240" w:lineRule="auto"/>
              <w:rPr>
                <w:rFonts w:ascii="AQA Chevin Pro Light" w:hAnsi="AQA Chevin Pro Light" w:cs="Arial"/>
                <w:b/>
                <w:color w:val="000000" w:themeColor="text1"/>
                <w:sz w:val="20"/>
                <w:szCs w:val="20"/>
              </w:rPr>
            </w:pPr>
            <w:r w:rsidRPr="00140545">
              <w:rPr>
                <w:rFonts w:ascii="AQA Chevin Pro Light" w:hAnsi="AQA Chevin Pro Light" w:cs="Arial"/>
                <w:b/>
                <w:color w:val="000000" w:themeColor="text1"/>
                <w:sz w:val="20"/>
                <w:szCs w:val="20"/>
              </w:rPr>
              <w:t>Opportunities to develop Scientific Communication skills</w:t>
            </w:r>
          </w:p>
        </w:tc>
        <w:tc>
          <w:tcPr>
            <w:tcW w:w="2854" w:type="dxa"/>
            <w:tcBorders>
              <w:top w:val="single" w:sz="4" w:space="0" w:color="000000"/>
              <w:left w:val="single" w:sz="4" w:space="0" w:color="000000"/>
              <w:bottom w:val="single" w:sz="4" w:space="0" w:color="000000"/>
              <w:right w:val="single" w:sz="4" w:space="0" w:color="000000"/>
            </w:tcBorders>
            <w:shd w:val="clear" w:color="auto" w:fill="D9D9D9"/>
          </w:tcPr>
          <w:p w14:paraId="1C8416D9" w14:textId="77777777" w:rsidR="00140545" w:rsidRPr="00140545" w:rsidRDefault="00140545" w:rsidP="00140545">
            <w:pPr>
              <w:spacing w:after="120" w:line="240" w:lineRule="auto"/>
              <w:rPr>
                <w:rFonts w:ascii="AQA Chevin Pro Light" w:hAnsi="AQA Chevin Pro Light" w:cs="Arial"/>
                <w:b/>
                <w:color w:val="000000" w:themeColor="text1"/>
                <w:sz w:val="20"/>
                <w:szCs w:val="20"/>
              </w:rPr>
            </w:pPr>
            <w:r w:rsidRPr="00140545">
              <w:rPr>
                <w:rFonts w:ascii="AQA Chevin Pro Light" w:hAnsi="AQA Chevin Pro Light" w:cs="Arial"/>
                <w:b/>
                <w:color w:val="000000" w:themeColor="text1"/>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126D4A64" w14:textId="77777777" w:rsidR="00140545" w:rsidRPr="00140545" w:rsidRDefault="00140545" w:rsidP="00140545">
            <w:pPr>
              <w:spacing w:after="120" w:line="240" w:lineRule="auto"/>
              <w:rPr>
                <w:rFonts w:ascii="AQA Chevin Pro Light" w:hAnsi="AQA Chevin Pro Light"/>
                <w:b/>
                <w:sz w:val="20"/>
                <w:szCs w:val="20"/>
              </w:rPr>
            </w:pPr>
            <w:r w:rsidRPr="00140545">
              <w:rPr>
                <w:rFonts w:ascii="AQA Chevin Pro Light" w:hAnsi="AQA Chevin Pro Light"/>
                <w:b/>
                <w:sz w:val="20"/>
                <w:szCs w:val="20"/>
              </w:rPr>
              <w:t>Self/peer assessment opportunities and resources</w:t>
            </w:r>
          </w:p>
          <w:p w14:paraId="05CBA3B7" w14:textId="77777777" w:rsidR="00140545" w:rsidRPr="00140545" w:rsidRDefault="00140545" w:rsidP="00140545">
            <w:pPr>
              <w:spacing w:after="120" w:line="240" w:lineRule="auto"/>
              <w:rPr>
                <w:rFonts w:ascii="AQA Chevin Pro Light" w:hAnsi="AQA Chevin Pro Light"/>
                <w:i/>
                <w:sz w:val="20"/>
                <w:szCs w:val="20"/>
              </w:rPr>
            </w:pPr>
            <w:r w:rsidRPr="00140545">
              <w:rPr>
                <w:rFonts w:ascii="AQA Chevin Pro Light" w:hAnsi="AQA Chevin Pro Light"/>
                <w:i/>
                <w:sz w:val="20"/>
                <w:szCs w:val="20"/>
              </w:rPr>
              <w:t xml:space="preserve">Reference to past questions that indicate success </w:t>
            </w:r>
          </w:p>
        </w:tc>
      </w:tr>
      <w:tr w:rsidR="009055D4" w:rsidRPr="004D26F8" w14:paraId="2417E2F4" w14:textId="77777777" w:rsidTr="009D0AD8">
        <w:tc>
          <w:tcPr>
            <w:tcW w:w="959" w:type="dxa"/>
            <w:tcBorders>
              <w:bottom w:val="single" w:sz="4" w:space="0" w:color="auto"/>
              <w:right w:val="single" w:sz="4" w:space="0" w:color="000000"/>
            </w:tcBorders>
          </w:tcPr>
          <w:p w14:paraId="6FBDF97B" w14:textId="3424783D" w:rsidR="009055D4" w:rsidRPr="00730CF7" w:rsidRDefault="00483AAD" w:rsidP="001C3D67">
            <w:pPr>
              <w:spacing w:after="120" w:line="240" w:lineRule="auto"/>
              <w:jc w:val="center"/>
              <w:rPr>
                <w:rFonts w:cs="Arial"/>
                <w:sz w:val="20"/>
                <w:szCs w:val="20"/>
              </w:rPr>
            </w:pPr>
            <w:r>
              <w:rPr>
                <w:rFonts w:cs="Arial"/>
                <w:color w:val="000000" w:themeColor="text1"/>
                <w:sz w:val="20"/>
                <w:szCs w:val="20"/>
              </w:rPr>
              <w:t>4.2</w:t>
            </w:r>
            <w:r w:rsidR="00CA57D2" w:rsidRPr="00730CF7">
              <w:rPr>
                <w:rFonts w:cs="Arial"/>
                <w:color w:val="000000" w:themeColor="text1"/>
                <w:sz w:val="20"/>
                <w:szCs w:val="20"/>
              </w:rPr>
              <w:t>.3.1</w:t>
            </w:r>
          </w:p>
        </w:tc>
        <w:tc>
          <w:tcPr>
            <w:tcW w:w="1880" w:type="dxa"/>
            <w:tcBorders>
              <w:left w:val="single" w:sz="4" w:space="0" w:color="000000"/>
              <w:bottom w:val="single" w:sz="4" w:space="0" w:color="auto"/>
            </w:tcBorders>
          </w:tcPr>
          <w:p w14:paraId="13FA9436" w14:textId="4AC491BE" w:rsidR="00483AAD" w:rsidRDefault="00483AAD" w:rsidP="001C3D67">
            <w:pPr>
              <w:autoSpaceDE w:val="0"/>
              <w:autoSpaceDN w:val="0"/>
              <w:adjustRightInd w:val="0"/>
              <w:spacing w:after="120" w:line="240" w:lineRule="auto"/>
              <w:rPr>
                <w:rFonts w:cs="Arial"/>
                <w:color w:val="000000" w:themeColor="text1"/>
                <w:sz w:val="20"/>
                <w:szCs w:val="20"/>
                <w:lang w:val="en-US"/>
              </w:rPr>
            </w:pPr>
            <w:r>
              <w:rPr>
                <w:rFonts w:cs="Arial"/>
                <w:color w:val="000000" w:themeColor="text1"/>
                <w:sz w:val="20"/>
                <w:szCs w:val="20"/>
                <w:lang w:val="en-US"/>
              </w:rPr>
              <w:t>Alternating and direct potential difference.</w:t>
            </w:r>
          </w:p>
          <w:p w14:paraId="2C587D0A" w14:textId="53976BD7" w:rsidR="009055D4" w:rsidRDefault="009055D4" w:rsidP="001C3D67">
            <w:pPr>
              <w:autoSpaceDE w:val="0"/>
              <w:autoSpaceDN w:val="0"/>
              <w:adjustRightInd w:val="0"/>
              <w:spacing w:after="120" w:line="240" w:lineRule="auto"/>
              <w:rPr>
                <w:rFonts w:cs="Arial"/>
                <w:color w:val="000000" w:themeColor="text1"/>
                <w:sz w:val="20"/>
                <w:szCs w:val="20"/>
                <w:lang w:val="en-US"/>
              </w:rPr>
            </w:pPr>
          </w:p>
          <w:p w14:paraId="6618E515" w14:textId="74B6C285" w:rsidR="00FD2EA1" w:rsidRPr="00730CF7" w:rsidRDefault="00FD2EA1" w:rsidP="001C3D67">
            <w:pPr>
              <w:autoSpaceDE w:val="0"/>
              <w:autoSpaceDN w:val="0"/>
              <w:adjustRightInd w:val="0"/>
              <w:spacing w:after="120" w:line="240" w:lineRule="auto"/>
              <w:rPr>
                <w:rFonts w:cs="Arial"/>
                <w:color w:val="000000" w:themeColor="text1"/>
                <w:sz w:val="20"/>
                <w:szCs w:val="20"/>
                <w:lang w:val="en-US"/>
              </w:rPr>
            </w:pPr>
            <w:r>
              <w:rPr>
                <w:rFonts w:cs="Arial"/>
                <w:color w:val="000000" w:themeColor="text1"/>
                <w:sz w:val="20"/>
                <w:szCs w:val="20"/>
                <w:lang w:val="en-US"/>
              </w:rPr>
              <w:t>Mains electricity supply.</w:t>
            </w:r>
          </w:p>
        </w:tc>
        <w:tc>
          <w:tcPr>
            <w:tcW w:w="2798" w:type="dxa"/>
            <w:tcBorders>
              <w:bottom w:val="single" w:sz="4" w:space="0" w:color="auto"/>
            </w:tcBorders>
          </w:tcPr>
          <w:p w14:paraId="64194B24" w14:textId="1CB6A612" w:rsidR="007970F0" w:rsidRPr="00730CF7" w:rsidRDefault="00D43C37">
            <w:pPr>
              <w:tabs>
                <w:tab w:val="left" w:pos="5268"/>
              </w:tabs>
              <w:spacing w:after="120" w:line="240" w:lineRule="auto"/>
              <w:rPr>
                <w:rFonts w:cs="Arial"/>
                <w:color w:val="000000" w:themeColor="text1"/>
                <w:sz w:val="20"/>
                <w:szCs w:val="20"/>
              </w:rPr>
            </w:pPr>
            <w:r>
              <w:rPr>
                <w:rFonts w:cs="Arial"/>
                <w:color w:val="000000" w:themeColor="text1"/>
                <w:sz w:val="20"/>
                <w:szCs w:val="20"/>
              </w:rPr>
              <w:t>The potential difference across c</w:t>
            </w:r>
            <w:r w:rsidR="007970F0" w:rsidRPr="00730CF7">
              <w:rPr>
                <w:rFonts w:cs="Arial"/>
                <w:color w:val="000000" w:themeColor="text1"/>
                <w:sz w:val="20"/>
                <w:szCs w:val="20"/>
              </w:rPr>
              <w:t>ells and batteries</w:t>
            </w:r>
            <w:r w:rsidR="005A59DF">
              <w:rPr>
                <w:rFonts w:cs="Arial"/>
                <w:color w:val="000000" w:themeColor="text1"/>
                <w:sz w:val="20"/>
                <w:szCs w:val="20"/>
              </w:rPr>
              <w:t xml:space="preserve"> </w:t>
            </w:r>
            <w:r>
              <w:rPr>
                <w:rFonts w:cs="Arial"/>
                <w:color w:val="000000" w:themeColor="text1"/>
                <w:sz w:val="20"/>
                <w:szCs w:val="20"/>
              </w:rPr>
              <w:t xml:space="preserve">is </w:t>
            </w:r>
            <w:r w:rsidR="005A59DF">
              <w:rPr>
                <w:rFonts w:cs="Arial"/>
                <w:color w:val="000000" w:themeColor="text1"/>
                <w:sz w:val="20"/>
                <w:szCs w:val="20"/>
              </w:rPr>
              <w:t>always</w:t>
            </w:r>
            <w:r w:rsidR="007970F0" w:rsidRPr="00730CF7">
              <w:rPr>
                <w:rFonts w:cs="Arial"/>
                <w:color w:val="000000" w:themeColor="text1"/>
                <w:sz w:val="20"/>
                <w:szCs w:val="20"/>
              </w:rPr>
              <w:t xml:space="preserve"> in the</w:t>
            </w:r>
            <w:r w:rsidR="00483AAD">
              <w:rPr>
                <w:rFonts w:cs="Arial"/>
                <w:color w:val="000000" w:themeColor="text1"/>
                <w:sz w:val="20"/>
                <w:szCs w:val="20"/>
              </w:rPr>
              <w:t xml:space="preserve"> same direction. </w:t>
            </w:r>
            <w:r w:rsidR="00FB3E61">
              <w:rPr>
                <w:rFonts w:cs="Arial"/>
                <w:color w:val="000000" w:themeColor="text1"/>
                <w:sz w:val="20"/>
                <w:szCs w:val="20"/>
              </w:rPr>
              <w:t>T</w:t>
            </w:r>
            <w:r w:rsidR="00483AAD">
              <w:rPr>
                <w:rFonts w:cs="Arial"/>
                <w:color w:val="000000" w:themeColor="text1"/>
                <w:sz w:val="20"/>
                <w:szCs w:val="20"/>
              </w:rPr>
              <w:t xml:space="preserve">he potential difference does not change </w:t>
            </w:r>
            <w:r w:rsidR="002760E5">
              <w:rPr>
                <w:rFonts w:cs="Arial"/>
                <w:color w:val="000000" w:themeColor="text1"/>
                <w:sz w:val="20"/>
                <w:szCs w:val="20"/>
              </w:rPr>
              <w:t>polarity</w:t>
            </w:r>
            <w:r w:rsidR="00483AAD">
              <w:rPr>
                <w:rFonts w:cs="Arial"/>
                <w:color w:val="000000" w:themeColor="text1"/>
                <w:sz w:val="20"/>
                <w:szCs w:val="20"/>
              </w:rPr>
              <w:t>.</w:t>
            </w:r>
          </w:p>
          <w:p w14:paraId="72133FD6" w14:textId="260DC540" w:rsidR="00483AAD" w:rsidRDefault="007970F0">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 </w:t>
            </w:r>
            <w:r w:rsidR="00FB3E61">
              <w:rPr>
                <w:rFonts w:cs="Arial"/>
                <w:color w:val="000000" w:themeColor="text1"/>
                <w:sz w:val="20"/>
                <w:szCs w:val="20"/>
              </w:rPr>
              <w:t xml:space="preserve">The potential difference of mains electricity </w:t>
            </w:r>
            <w:r w:rsidRPr="00730CF7">
              <w:rPr>
                <w:rFonts w:cs="Arial"/>
                <w:color w:val="000000" w:themeColor="text1"/>
                <w:sz w:val="20"/>
                <w:szCs w:val="20"/>
              </w:rPr>
              <w:t>changes direction</w:t>
            </w:r>
            <w:r w:rsidR="00FB3E61">
              <w:rPr>
                <w:rFonts w:cs="Arial"/>
                <w:color w:val="000000" w:themeColor="text1"/>
                <w:sz w:val="20"/>
                <w:szCs w:val="20"/>
              </w:rPr>
              <w:t>.</w:t>
            </w:r>
            <w:r w:rsidR="00483AAD">
              <w:rPr>
                <w:rFonts w:cs="Arial"/>
                <w:color w:val="000000" w:themeColor="text1"/>
                <w:sz w:val="20"/>
                <w:szCs w:val="20"/>
              </w:rPr>
              <w:t xml:space="preserve"> </w:t>
            </w:r>
            <w:r w:rsidR="00FB3E61">
              <w:rPr>
                <w:rFonts w:cs="Arial"/>
                <w:color w:val="000000" w:themeColor="text1"/>
                <w:sz w:val="20"/>
                <w:szCs w:val="20"/>
              </w:rPr>
              <w:t>T</w:t>
            </w:r>
            <w:r w:rsidR="00483AAD">
              <w:rPr>
                <w:rFonts w:cs="Arial"/>
                <w:color w:val="000000" w:themeColor="text1"/>
                <w:sz w:val="20"/>
                <w:szCs w:val="20"/>
              </w:rPr>
              <w:t xml:space="preserve">he potential difference changes </w:t>
            </w:r>
            <w:r w:rsidR="002760E5">
              <w:rPr>
                <w:rFonts w:cs="Arial"/>
                <w:color w:val="000000" w:themeColor="text1"/>
                <w:sz w:val="20"/>
                <w:szCs w:val="20"/>
              </w:rPr>
              <w:t>polarity</w:t>
            </w:r>
            <w:r w:rsidR="00483AAD">
              <w:rPr>
                <w:rFonts w:cs="Arial"/>
                <w:color w:val="000000" w:themeColor="text1"/>
                <w:sz w:val="20"/>
                <w:szCs w:val="20"/>
              </w:rPr>
              <w:t>.</w:t>
            </w:r>
          </w:p>
          <w:p w14:paraId="39648F3A" w14:textId="063E4E89" w:rsidR="009055D4" w:rsidRPr="00730CF7" w:rsidRDefault="007970F0">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Mains electric</w:t>
            </w:r>
            <w:r w:rsidR="0070494E" w:rsidRPr="00730CF7">
              <w:rPr>
                <w:rFonts w:cs="Arial"/>
                <w:color w:val="000000" w:themeColor="text1"/>
                <w:sz w:val="20"/>
                <w:szCs w:val="20"/>
              </w:rPr>
              <w:t>ity is an a.c. supply. In the UK</w:t>
            </w:r>
            <w:r w:rsidRPr="00730CF7">
              <w:rPr>
                <w:rFonts w:cs="Arial"/>
                <w:color w:val="000000" w:themeColor="text1"/>
                <w:sz w:val="20"/>
                <w:szCs w:val="20"/>
              </w:rPr>
              <w:t xml:space="preserve"> it has a frequency of 50</w:t>
            </w:r>
            <w:r w:rsidR="004E42C2" w:rsidRPr="00730CF7">
              <w:rPr>
                <w:rFonts w:cs="Arial"/>
                <w:color w:val="000000" w:themeColor="text1"/>
                <w:sz w:val="20"/>
                <w:szCs w:val="20"/>
              </w:rPr>
              <w:t xml:space="preserve"> </w:t>
            </w:r>
            <w:r w:rsidRPr="00730CF7">
              <w:rPr>
                <w:rFonts w:cs="Arial"/>
                <w:color w:val="000000" w:themeColor="text1"/>
                <w:sz w:val="20"/>
                <w:szCs w:val="20"/>
              </w:rPr>
              <w:t>Hz and is about 230</w:t>
            </w:r>
            <w:r w:rsidR="004E42C2" w:rsidRPr="00730CF7">
              <w:rPr>
                <w:rFonts w:cs="Arial"/>
                <w:color w:val="000000" w:themeColor="text1"/>
                <w:sz w:val="20"/>
                <w:szCs w:val="20"/>
              </w:rPr>
              <w:t xml:space="preserve"> </w:t>
            </w:r>
            <w:r w:rsidRPr="00730CF7">
              <w:rPr>
                <w:rFonts w:cs="Arial"/>
                <w:color w:val="000000" w:themeColor="text1"/>
                <w:sz w:val="20"/>
                <w:szCs w:val="20"/>
              </w:rPr>
              <w:t>V.</w:t>
            </w:r>
          </w:p>
        </w:tc>
        <w:tc>
          <w:tcPr>
            <w:tcW w:w="1134" w:type="dxa"/>
            <w:tcBorders>
              <w:bottom w:val="single" w:sz="4" w:space="0" w:color="auto"/>
            </w:tcBorders>
          </w:tcPr>
          <w:p w14:paraId="61D7742B" w14:textId="0B22D8E9" w:rsidR="009055D4"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0.5</w:t>
            </w:r>
          </w:p>
        </w:tc>
        <w:tc>
          <w:tcPr>
            <w:tcW w:w="3167" w:type="dxa"/>
            <w:tcBorders>
              <w:bottom w:val="single" w:sz="4" w:space="0" w:color="auto"/>
            </w:tcBorders>
          </w:tcPr>
          <w:p w14:paraId="21907622" w14:textId="7954F160" w:rsidR="00580AD0" w:rsidRPr="00730CF7" w:rsidRDefault="00580AD0" w:rsidP="001C3D67">
            <w:pPr>
              <w:spacing w:after="120" w:line="240" w:lineRule="auto"/>
              <w:rPr>
                <w:rFonts w:cs="Arial"/>
                <w:color w:val="000000" w:themeColor="text1"/>
                <w:sz w:val="20"/>
                <w:szCs w:val="20"/>
              </w:rPr>
            </w:pPr>
            <w:r w:rsidRPr="00730CF7">
              <w:rPr>
                <w:rFonts w:cs="Arial"/>
                <w:color w:val="000000" w:themeColor="text1"/>
                <w:sz w:val="20"/>
                <w:szCs w:val="20"/>
              </w:rPr>
              <w:t xml:space="preserve">Describe the </w:t>
            </w:r>
            <w:r w:rsidR="00FB3E61">
              <w:rPr>
                <w:rFonts w:cs="Arial"/>
                <w:color w:val="000000" w:themeColor="text1"/>
                <w:sz w:val="20"/>
                <w:szCs w:val="20"/>
              </w:rPr>
              <w:t xml:space="preserve">potential difference across a cell in a </w:t>
            </w:r>
            <w:r w:rsidRPr="00730CF7">
              <w:rPr>
                <w:rFonts w:cs="Arial"/>
                <w:color w:val="000000" w:themeColor="text1"/>
                <w:sz w:val="20"/>
                <w:szCs w:val="20"/>
              </w:rPr>
              <w:t>circuit as being in one direction only.</w:t>
            </w:r>
          </w:p>
          <w:p w14:paraId="3E10A808" w14:textId="7146493D" w:rsidR="00580AD0" w:rsidRPr="00730CF7" w:rsidRDefault="00580AD0" w:rsidP="001C3D67">
            <w:pPr>
              <w:spacing w:after="120" w:line="240" w:lineRule="auto"/>
              <w:rPr>
                <w:rFonts w:cs="Arial"/>
                <w:color w:val="000000" w:themeColor="text1"/>
                <w:sz w:val="20"/>
                <w:szCs w:val="20"/>
              </w:rPr>
            </w:pPr>
            <w:r w:rsidRPr="00730CF7">
              <w:rPr>
                <w:rFonts w:cs="Arial"/>
                <w:color w:val="000000" w:themeColor="text1"/>
                <w:sz w:val="20"/>
                <w:szCs w:val="20"/>
              </w:rPr>
              <w:t xml:space="preserve">State some common sources of a direct </w:t>
            </w:r>
            <w:r w:rsidR="001B734E">
              <w:rPr>
                <w:rFonts w:cs="Arial"/>
                <w:color w:val="000000" w:themeColor="text1"/>
                <w:sz w:val="20"/>
                <w:szCs w:val="20"/>
              </w:rPr>
              <w:t>potential difference</w:t>
            </w:r>
            <w:r w:rsidRPr="00730CF7">
              <w:rPr>
                <w:rFonts w:cs="Arial"/>
                <w:color w:val="000000" w:themeColor="text1"/>
                <w:sz w:val="20"/>
                <w:szCs w:val="20"/>
              </w:rPr>
              <w:t xml:space="preserve"> including cells, batteries and solar cells.</w:t>
            </w:r>
          </w:p>
          <w:p w14:paraId="200AFECB" w14:textId="4EF0EE64" w:rsidR="00680E25" w:rsidRPr="00730CF7" w:rsidRDefault="005A59DF" w:rsidP="001C3D67">
            <w:pPr>
              <w:spacing w:after="120" w:line="240" w:lineRule="auto"/>
              <w:rPr>
                <w:rFonts w:cs="Arial"/>
                <w:color w:val="000000" w:themeColor="text1"/>
                <w:sz w:val="20"/>
                <w:szCs w:val="20"/>
              </w:rPr>
            </w:pPr>
            <w:r>
              <w:rPr>
                <w:rFonts w:cs="Arial"/>
                <w:color w:val="000000" w:themeColor="text1"/>
                <w:sz w:val="20"/>
                <w:szCs w:val="20"/>
              </w:rPr>
              <w:t>Describe the</w:t>
            </w:r>
            <w:r w:rsidR="00580AD0" w:rsidRPr="00730CF7">
              <w:rPr>
                <w:rFonts w:cs="Arial"/>
                <w:color w:val="000000" w:themeColor="text1"/>
                <w:sz w:val="20"/>
                <w:szCs w:val="20"/>
              </w:rPr>
              <w:t xml:space="preserve"> </w:t>
            </w:r>
            <w:r w:rsidR="00FB3E61">
              <w:rPr>
                <w:rFonts w:cs="Arial"/>
                <w:color w:val="000000" w:themeColor="text1"/>
                <w:sz w:val="20"/>
                <w:szCs w:val="20"/>
              </w:rPr>
              <w:t>potential difference of an alternating supply as changing direction.</w:t>
            </w:r>
          </w:p>
          <w:p w14:paraId="60DD7AF3" w14:textId="77777777" w:rsidR="00680E25" w:rsidRPr="00730CF7" w:rsidRDefault="00680E25" w:rsidP="001C3D67">
            <w:pPr>
              <w:spacing w:after="120" w:line="240" w:lineRule="auto"/>
              <w:rPr>
                <w:rFonts w:cs="Arial"/>
                <w:color w:val="000000" w:themeColor="text1"/>
                <w:sz w:val="20"/>
                <w:szCs w:val="20"/>
              </w:rPr>
            </w:pPr>
            <w:r w:rsidRPr="00730CF7">
              <w:rPr>
                <w:rFonts w:cs="Arial"/>
                <w:color w:val="000000" w:themeColor="text1"/>
                <w:sz w:val="20"/>
                <w:szCs w:val="20"/>
              </w:rPr>
              <w:t>Describe mains electricity in the home in terms of potential difference, frequency and type of current.</w:t>
            </w:r>
          </w:p>
        </w:tc>
        <w:tc>
          <w:tcPr>
            <w:tcW w:w="2854" w:type="dxa"/>
            <w:tcBorders>
              <w:bottom w:val="single" w:sz="4" w:space="0" w:color="auto"/>
            </w:tcBorders>
          </w:tcPr>
          <w:p w14:paraId="2BC2A7E0" w14:textId="3BC815DA" w:rsidR="00380935" w:rsidRPr="00730CF7" w:rsidRDefault="00380935" w:rsidP="001C3D67">
            <w:pPr>
              <w:spacing w:after="120" w:line="240" w:lineRule="auto"/>
              <w:rPr>
                <w:rFonts w:cs="Arial"/>
                <w:color w:val="000000" w:themeColor="text1"/>
                <w:sz w:val="20"/>
                <w:szCs w:val="20"/>
              </w:rPr>
            </w:pPr>
            <w:r w:rsidRPr="00730CF7">
              <w:rPr>
                <w:rFonts w:cs="Arial"/>
                <w:color w:val="000000" w:themeColor="text1"/>
                <w:sz w:val="20"/>
                <w:szCs w:val="20"/>
              </w:rPr>
              <w:t>What is the difference between</w:t>
            </w:r>
            <w:r w:rsidR="00FB3E61">
              <w:rPr>
                <w:rFonts w:cs="Arial"/>
                <w:color w:val="000000" w:themeColor="text1"/>
                <w:sz w:val="20"/>
                <w:szCs w:val="20"/>
              </w:rPr>
              <w:t xml:space="preserve"> direct and alternating potential difference</w:t>
            </w:r>
            <w:r w:rsidRPr="00730CF7">
              <w:rPr>
                <w:rFonts w:cs="Arial"/>
                <w:color w:val="000000" w:themeColor="text1"/>
                <w:sz w:val="20"/>
                <w:szCs w:val="20"/>
              </w:rPr>
              <w:t>?</w:t>
            </w:r>
          </w:p>
          <w:p w14:paraId="4157B42C" w14:textId="0BF640B5" w:rsidR="00FB3E61" w:rsidRPr="00730CF7" w:rsidRDefault="00380935" w:rsidP="00FB3E61">
            <w:pPr>
              <w:spacing w:after="120" w:line="240" w:lineRule="auto"/>
              <w:rPr>
                <w:rFonts w:cs="Arial"/>
                <w:color w:val="000000" w:themeColor="text1"/>
                <w:sz w:val="20"/>
                <w:szCs w:val="20"/>
              </w:rPr>
            </w:pPr>
            <w:r w:rsidRPr="00730CF7">
              <w:rPr>
                <w:rFonts w:cs="Arial"/>
                <w:color w:val="000000" w:themeColor="text1"/>
                <w:sz w:val="20"/>
                <w:szCs w:val="20"/>
              </w:rPr>
              <w:t xml:space="preserve">What are common sources of </w:t>
            </w:r>
            <w:r w:rsidR="00FB3E61">
              <w:rPr>
                <w:rFonts w:cs="Arial"/>
                <w:color w:val="000000" w:themeColor="text1"/>
                <w:sz w:val="20"/>
                <w:szCs w:val="20"/>
              </w:rPr>
              <w:t>direct and alternating potential difference</w:t>
            </w:r>
            <w:r w:rsidR="00FB3E61" w:rsidRPr="00730CF7">
              <w:rPr>
                <w:rFonts w:cs="Arial"/>
                <w:color w:val="000000" w:themeColor="text1"/>
                <w:sz w:val="20"/>
                <w:szCs w:val="20"/>
              </w:rPr>
              <w:t>?</w:t>
            </w:r>
          </w:p>
          <w:p w14:paraId="65AF0FEB" w14:textId="09A87020" w:rsidR="00380935" w:rsidRPr="00730CF7" w:rsidRDefault="00380935" w:rsidP="001C3D67">
            <w:pPr>
              <w:spacing w:after="120" w:line="240" w:lineRule="auto"/>
              <w:rPr>
                <w:rFonts w:cs="Arial"/>
                <w:color w:val="000000" w:themeColor="text1"/>
                <w:sz w:val="20"/>
                <w:szCs w:val="20"/>
              </w:rPr>
            </w:pPr>
          </w:p>
          <w:p w14:paraId="08029885" w14:textId="0BA26177" w:rsidR="001B7486" w:rsidRPr="00730CF7" w:rsidRDefault="00F401E2" w:rsidP="001C3D67">
            <w:pPr>
              <w:spacing w:after="120" w:line="240" w:lineRule="auto"/>
              <w:rPr>
                <w:rFonts w:cs="Arial"/>
                <w:color w:val="000000" w:themeColor="text1"/>
                <w:sz w:val="20"/>
                <w:szCs w:val="20"/>
              </w:rPr>
            </w:pPr>
            <w:r w:rsidRPr="00730CF7">
              <w:rPr>
                <w:rFonts w:cs="Arial"/>
                <w:color w:val="000000" w:themeColor="text1"/>
                <w:sz w:val="20"/>
                <w:szCs w:val="20"/>
              </w:rPr>
              <w:t>Research the use of</w:t>
            </w:r>
            <w:r w:rsidR="00FD2EA1">
              <w:rPr>
                <w:rFonts w:cs="Arial"/>
                <w:color w:val="000000" w:themeColor="text1"/>
                <w:sz w:val="20"/>
                <w:szCs w:val="20"/>
              </w:rPr>
              <w:t xml:space="preserve"> direct and alternating potential difference.</w:t>
            </w:r>
            <w:r w:rsidRPr="00730CF7">
              <w:rPr>
                <w:rFonts w:cs="Arial"/>
                <w:color w:val="000000" w:themeColor="text1"/>
                <w:sz w:val="20"/>
                <w:szCs w:val="20"/>
              </w:rPr>
              <w:t xml:space="preserve"> Find out why </w:t>
            </w:r>
            <w:r w:rsidR="002373D9" w:rsidRPr="00730CF7">
              <w:rPr>
                <w:rFonts w:cs="Arial"/>
                <w:color w:val="000000" w:themeColor="text1"/>
                <w:sz w:val="20"/>
                <w:szCs w:val="20"/>
              </w:rPr>
              <w:t xml:space="preserve">the USA </w:t>
            </w:r>
            <w:r w:rsidRPr="00730CF7">
              <w:rPr>
                <w:rFonts w:cs="Arial"/>
                <w:color w:val="000000" w:themeColor="text1"/>
                <w:sz w:val="20"/>
                <w:szCs w:val="20"/>
              </w:rPr>
              <w:t xml:space="preserve">used </w:t>
            </w:r>
            <w:r w:rsidR="00FD2EA1">
              <w:rPr>
                <w:rFonts w:cs="Arial"/>
                <w:color w:val="000000" w:themeColor="text1"/>
                <w:sz w:val="20"/>
                <w:szCs w:val="20"/>
              </w:rPr>
              <w:t xml:space="preserve">direct potential difference, </w:t>
            </w:r>
            <w:r w:rsidRPr="00730CF7">
              <w:rPr>
                <w:rFonts w:cs="Arial"/>
                <w:color w:val="000000" w:themeColor="text1"/>
                <w:sz w:val="20"/>
                <w:szCs w:val="20"/>
              </w:rPr>
              <w:t xml:space="preserve">then changed to </w:t>
            </w:r>
            <w:r w:rsidR="00FD2EA1">
              <w:rPr>
                <w:rFonts w:cs="Arial"/>
                <w:color w:val="000000" w:themeColor="text1"/>
                <w:sz w:val="20"/>
                <w:szCs w:val="20"/>
              </w:rPr>
              <w:t>an alternating potential difference.</w:t>
            </w:r>
            <w:r w:rsidR="005D2DC2" w:rsidRPr="00730CF7">
              <w:rPr>
                <w:rFonts w:cs="Arial"/>
                <w:color w:val="000000" w:themeColor="text1"/>
                <w:sz w:val="20"/>
                <w:szCs w:val="20"/>
              </w:rPr>
              <w:t>.</w:t>
            </w:r>
          </w:p>
          <w:p w14:paraId="66A1DA3D" w14:textId="011D1315" w:rsidR="001B7486" w:rsidRPr="00730CF7" w:rsidRDefault="001B7486" w:rsidP="001C3D67">
            <w:pPr>
              <w:spacing w:after="120" w:line="240" w:lineRule="auto"/>
              <w:rPr>
                <w:rFonts w:cs="Arial"/>
                <w:color w:val="000000" w:themeColor="text1"/>
                <w:sz w:val="20"/>
                <w:szCs w:val="20"/>
              </w:rPr>
            </w:pPr>
            <w:r w:rsidRPr="00730CF7">
              <w:rPr>
                <w:rFonts w:cs="Arial"/>
                <w:color w:val="000000" w:themeColor="text1"/>
                <w:sz w:val="20"/>
                <w:szCs w:val="20"/>
              </w:rPr>
              <w:t xml:space="preserve">Use an oscilloscope to display </w:t>
            </w:r>
            <w:r w:rsidR="00FD2EA1">
              <w:rPr>
                <w:rFonts w:cs="Arial"/>
                <w:color w:val="000000" w:themeColor="text1"/>
                <w:sz w:val="20"/>
                <w:szCs w:val="20"/>
              </w:rPr>
              <w:t>direct and alternating potential difference</w:t>
            </w:r>
            <w:r w:rsidR="00FD2EA1" w:rsidRPr="00730CF7">
              <w:rPr>
                <w:rFonts w:cs="Arial"/>
                <w:color w:val="000000" w:themeColor="text1"/>
                <w:sz w:val="20"/>
                <w:szCs w:val="20"/>
              </w:rPr>
              <w:t xml:space="preserve"> </w:t>
            </w:r>
            <w:r w:rsidRPr="00730CF7">
              <w:rPr>
                <w:rFonts w:cs="Arial"/>
                <w:color w:val="000000" w:themeColor="text1"/>
                <w:sz w:val="20"/>
                <w:szCs w:val="20"/>
              </w:rPr>
              <w:t>signals</w:t>
            </w:r>
            <w:r w:rsidR="00FD2EA1">
              <w:rPr>
                <w:rFonts w:cs="Arial"/>
                <w:color w:val="000000" w:themeColor="text1"/>
                <w:sz w:val="20"/>
                <w:szCs w:val="20"/>
              </w:rPr>
              <w:t>,</w:t>
            </w:r>
            <w:r w:rsidRPr="00730CF7">
              <w:rPr>
                <w:rFonts w:cs="Arial"/>
                <w:color w:val="000000" w:themeColor="text1"/>
                <w:sz w:val="20"/>
                <w:szCs w:val="20"/>
              </w:rPr>
              <w:t xml:space="preserve"> or the animation on Boardworks.</w:t>
            </w:r>
          </w:p>
        </w:tc>
        <w:tc>
          <w:tcPr>
            <w:tcW w:w="1906" w:type="dxa"/>
            <w:tcBorders>
              <w:bottom w:val="single" w:sz="4" w:space="0" w:color="auto"/>
            </w:tcBorders>
          </w:tcPr>
          <w:p w14:paraId="6A3E51A4" w14:textId="77777777" w:rsidR="0070494E" w:rsidRPr="00730CF7" w:rsidRDefault="00762F75" w:rsidP="001C3D67">
            <w:pPr>
              <w:spacing w:after="120" w:line="240" w:lineRule="auto"/>
              <w:rPr>
                <w:rFonts w:cs="Arial"/>
                <w:sz w:val="20"/>
                <w:szCs w:val="20"/>
              </w:rPr>
            </w:pPr>
            <w:hyperlink r:id="rId48" w:history="1">
              <w:r w:rsidR="0070494E" w:rsidRPr="00730CF7">
                <w:rPr>
                  <w:rStyle w:val="Hyperlink"/>
                  <w:rFonts w:cs="Arial"/>
                  <w:sz w:val="20"/>
                  <w:szCs w:val="20"/>
                </w:rPr>
                <w:t xml:space="preserve">BBC Bitesize – </w:t>
              </w:r>
              <w:r w:rsidR="0070494E" w:rsidRPr="00730CF7">
                <w:rPr>
                  <w:rStyle w:val="Hyperlink"/>
                  <w:rFonts w:cs="Arial"/>
                  <w:bCs/>
                  <w:kern w:val="36"/>
                  <w:sz w:val="20"/>
                  <w:szCs w:val="20"/>
                </w:rPr>
                <w:t>Direct current and alternating current</w:t>
              </w:r>
            </w:hyperlink>
          </w:p>
          <w:p w14:paraId="73CEE79A" w14:textId="77777777" w:rsidR="0070494E" w:rsidRPr="00730CF7" w:rsidRDefault="00762F75" w:rsidP="001C3D67">
            <w:pPr>
              <w:spacing w:after="120" w:line="240" w:lineRule="auto"/>
              <w:rPr>
                <w:rFonts w:cs="Arial"/>
                <w:color w:val="000000" w:themeColor="text1"/>
                <w:sz w:val="20"/>
                <w:szCs w:val="20"/>
              </w:rPr>
            </w:pPr>
            <w:hyperlink r:id="rId49" w:history="1">
              <w:r w:rsidR="0070494E" w:rsidRPr="00730CF7">
                <w:rPr>
                  <w:rStyle w:val="Hyperlink"/>
                  <w:rFonts w:cs="Arial"/>
                  <w:sz w:val="20"/>
                  <w:szCs w:val="20"/>
                </w:rPr>
                <w:t>Cyberphysics – AC/DC</w:t>
              </w:r>
            </w:hyperlink>
          </w:p>
          <w:p w14:paraId="6397F5C8" w14:textId="77777777" w:rsidR="0070494E" w:rsidRPr="00730CF7" w:rsidRDefault="00762F75" w:rsidP="001C3D67">
            <w:pPr>
              <w:spacing w:after="120" w:line="240" w:lineRule="auto"/>
              <w:rPr>
                <w:rFonts w:cs="Arial"/>
                <w:color w:val="000000" w:themeColor="text1"/>
                <w:sz w:val="20"/>
                <w:szCs w:val="20"/>
              </w:rPr>
            </w:pPr>
            <w:hyperlink r:id="rId50" w:history="1">
              <w:r w:rsidR="0070494E" w:rsidRPr="00730CF7">
                <w:rPr>
                  <w:rStyle w:val="Hyperlink"/>
                  <w:rFonts w:cs="Arial"/>
                  <w:sz w:val="20"/>
                  <w:szCs w:val="20"/>
                </w:rPr>
                <w:t>Pass My Exams – Direct Current (dc) and Alternating Current (ac)</w:t>
              </w:r>
            </w:hyperlink>
          </w:p>
          <w:p w14:paraId="57BCD6CA" w14:textId="77777777" w:rsidR="0070494E" w:rsidRPr="00730CF7" w:rsidRDefault="0070494E" w:rsidP="001C3D67">
            <w:pPr>
              <w:spacing w:after="120" w:line="240" w:lineRule="auto"/>
              <w:contextualSpacing/>
              <w:rPr>
                <w:rFonts w:cs="Arial"/>
                <w:sz w:val="20"/>
                <w:szCs w:val="20"/>
              </w:rPr>
            </w:pPr>
          </w:p>
          <w:p w14:paraId="36D4FDC3" w14:textId="05551C99" w:rsidR="001B7486" w:rsidRPr="00730CF7" w:rsidRDefault="001B7486" w:rsidP="001C3D67">
            <w:pPr>
              <w:spacing w:after="120" w:line="240" w:lineRule="auto"/>
              <w:contextualSpacing/>
              <w:rPr>
                <w:rFonts w:cs="Arial"/>
                <w:color w:val="000000" w:themeColor="text1"/>
                <w:sz w:val="20"/>
                <w:szCs w:val="20"/>
              </w:rPr>
            </w:pPr>
          </w:p>
        </w:tc>
      </w:tr>
      <w:tr w:rsidR="002516AE" w:rsidRPr="004D26F8" w14:paraId="0E49C4E0" w14:textId="77777777" w:rsidTr="009D0AD8">
        <w:trPr>
          <w:trHeight w:val="2176"/>
        </w:trPr>
        <w:tc>
          <w:tcPr>
            <w:tcW w:w="959" w:type="dxa"/>
            <w:tcBorders>
              <w:top w:val="single" w:sz="4" w:space="0" w:color="auto"/>
              <w:left w:val="single" w:sz="4" w:space="0" w:color="auto"/>
              <w:bottom w:val="single" w:sz="4" w:space="0" w:color="auto"/>
              <w:right w:val="single" w:sz="4" w:space="0" w:color="auto"/>
            </w:tcBorders>
          </w:tcPr>
          <w:p w14:paraId="436A7E8F" w14:textId="6784D998" w:rsidR="002516AE" w:rsidRPr="00730CF7" w:rsidRDefault="00483AAD" w:rsidP="001C3D67">
            <w:pPr>
              <w:spacing w:after="120" w:line="240" w:lineRule="auto"/>
              <w:jc w:val="center"/>
              <w:rPr>
                <w:rFonts w:cs="Arial"/>
                <w:color w:val="000000" w:themeColor="text1"/>
                <w:sz w:val="20"/>
                <w:szCs w:val="20"/>
              </w:rPr>
            </w:pPr>
            <w:r>
              <w:rPr>
                <w:rFonts w:cs="Arial"/>
                <w:color w:val="000000" w:themeColor="text1"/>
                <w:sz w:val="20"/>
                <w:szCs w:val="20"/>
              </w:rPr>
              <w:t>4.2</w:t>
            </w:r>
            <w:r w:rsidR="00CA57D2" w:rsidRPr="00730CF7">
              <w:rPr>
                <w:rFonts w:cs="Arial"/>
                <w:color w:val="000000" w:themeColor="text1"/>
                <w:sz w:val="20"/>
                <w:szCs w:val="20"/>
              </w:rPr>
              <w:t>.3.2</w:t>
            </w:r>
          </w:p>
        </w:tc>
        <w:tc>
          <w:tcPr>
            <w:tcW w:w="1880" w:type="dxa"/>
            <w:tcBorders>
              <w:top w:val="single" w:sz="4" w:space="0" w:color="auto"/>
              <w:left w:val="single" w:sz="4" w:space="0" w:color="auto"/>
              <w:bottom w:val="single" w:sz="4" w:space="0" w:color="auto"/>
              <w:right w:val="single" w:sz="4" w:space="0" w:color="auto"/>
            </w:tcBorders>
          </w:tcPr>
          <w:p w14:paraId="67861E92" w14:textId="77777777" w:rsidR="002516AE" w:rsidRPr="00730CF7" w:rsidRDefault="002516AE" w:rsidP="001C3D67">
            <w:pPr>
              <w:autoSpaceDE w:val="0"/>
              <w:autoSpaceDN w:val="0"/>
              <w:adjustRightInd w:val="0"/>
              <w:spacing w:after="120" w:line="240" w:lineRule="auto"/>
              <w:rPr>
                <w:rFonts w:cs="Arial"/>
                <w:color w:val="000000" w:themeColor="text1"/>
                <w:sz w:val="20"/>
                <w:szCs w:val="20"/>
                <w:lang w:val="en-US"/>
              </w:rPr>
            </w:pPr>
            <w:r w:rsidRPr="00730CF7">
              <w:rPr>
                <w:rFonts w:cs="Arial"/>
                <w:color w:val="000000" w:themeColor="text1"/>
                <w:sz w:val="20"/>
                <w:szCs w:val="20"/>
                <w:lang w:val="en-US"/>
              </w:rPr>
              <w:t xml:space="preserve">The name, </w:t>
            </w:r>
            <w:r w:rsidRPr="00730CF7">
              <w:rPr>
                <w:rFonts w:cs="Arial"/>
                <w:color w:val="000000" w:themeColor="text1"/>
                <w:sz w:val="20"/>
                <w:szCs w:val="20"/>
              </w:rPr>
              <w:t>colour</w:t>
            </w:r>
            <w:r w:rsidRPr="00730CF7">
              <w:rPr>
                <w:rFonts w:cs="Arial"/>
                <w:color w:val="000000" w:themeColor="text1"/>
                <w:sz w:val="20"/>
                <w:szCs w:val="20"/>
                <w:lang w:val="en-US"/>
              </w:rPr>
              <w:t xml:space="preserve"> and function of each wire i</w:t>
            </w:r>
            <w:r w:rsidR="001A7165" w:rsidRPr="00730CF7">
              <w:rPr>
                <w:rFonts w:cs="Arial"/>
                <w:color w:val="000000" w:themeColor="text1"/>
                <w:sz w:val="20"/>
                <w:szCs w:val="20"/>
                <w:lang w:val="en-US"/>
              </w:rPr>
              <w:t>n a three core electrical cable</w:t>
            </w:r>
            <w:r w:rsidR="003B0736" w:rsidRPr="00730CF7">
              <w:rPr>
                <w:rFonts w:cs="Arial"/>
                <w:color w:val="000000" w:themeColor="text1"/>
                <w:sz w:val="20"/>
                <w:szCs w:val="20"/>
                <w:lang w:val="en-US"/>
              </w:rPr>
              <w:t>.</w:t>
            </w:r>
          </w:p>
        </w:tc>
        <w:tc>
          <w:tcPr>
            <w:tcW w:w="2798" w:type="dxa"/>
            <w:tcBorders>
              <w:top w:val="single" w:sz="4" w:space="0" w:color="auto"/>
              <w:left w:val="single" w:sz="4" w:space="0" w:color="auto"/>
              <w:bottom w:val="single" w:sz="4" w:space="0" w:color="auto"/>
              <w:right w:val="single" w:sz="4" w:space="0" w:color="auto"/>
            </w:tcBorders>
          </w:tcPr>
          <w:p w14:paraId="1F4FB317" w14:textId="77777777" w:rsidR="002516AE" w:rsidRPr="00730CF7" w:rsidRDefault="002516AE">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Most electrical appliances are connected to the mains using three-core cable. </w:t>
            </w:r>
          </w:p>
          <w:p w14:paraId="4F9629FC" w14:textId="77777777" w:rsidR="002516AE" w:rsidRPr="00730CF7" w:rsidRDefault="002516AE">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The insulation covering each wire is colou</w:t>
            </w:r>
            <w:r w:rsidR="001A7165" w:rsidRPr="00730CF7">
              <w:rPr>
                <w:rFonts w:cs="Arial"/>
                <w:color w:val="000000" w:themeColor="text1"/>
                <w:sz w:val="20"/>
                <w:szCs w:val="20"/>
              </w:rPr>
              <w:t>r coded for easy identification:</w:t>
            </w:r>
            <w:r w:rsidRPr="00730CF7">
              <w:rPr>
                <w:rFonts w:cs="Arial"/>
                <w:color w:val="000000" w:themeColor="text1"/>
                <w:sz w:val="20"/>
                <w:szCs w:val="20"/>
              </w:rPr>
              <w:t xml:space="preserve"> </w:t>
            </w:r>
          </w:p>
          <w:p w14:paraId="4ED57DF7" w14:textId="77777777" w:rsidR="002516AE" w:rsidRPr="00730CF7" w:rsidRDefault="004E42C2" w:rsidP="001C3D67">
            <w:pPr>
              <w:pStyle w:val="NoSpacing"/>
              <w:spacing w:after="120"/>
              <w:rPr>
                <w:rFonts w:ascii="Arial" w:hAnsi="Arial" w:cs="Arial"/>
                <w:color w:val="000000" w:themeColor="text1"/>
                <w:sz w:val="20"/>
                <w:szCs w:val="20"/>
              </w:rPr>
            </w:pPr>
            <w:r w:rsidRPr="00730CF7">
              <w:rPr>
                <w:rFonts w:ascii="Arial" w:hAnsi="Arial" w:cs="Arial"/>
                <w:color w:val="000000" w:themeColor="text1"/>
                <w:sz w:val="20"/>
                <w:szCs w:val="20"/>
              </w:rPr>
              <w:t>l</w:t>
            </w:r>
            <w:r w:rsidR="002516AE" w:rsidRPr="00730CF7">
              <w:rPr>
                <w:rFonts w:ascii="Arial" w:hAnsi="Arial" w:cs="Arial"/>
                <w:color w:val="000000" w:themeColor="text1"/>
                <w:sz w:val="20"/>
                <w:szCs w:val="20"/>
              </w:rPr>
              <w:t>ive wire – brown</w:t>
            </w:r>
          </w:p>
          <w:p w14:paraId="6F4E4944" w14:textId="77777777" w:rsidR="002516AE" w:rsidRPr="00730CF7" w:rsidRDefault="004E42C2" w:rsidP="001C3D67">
            <w:pPr>
              <w:pStyle w:val="NoSpacing"/>
              <w:spacing w:after="120"/>
              <w:rPr>
                <w:rFonts w:ascii="Arial" w:hAnsi="Arial" w:cs="Arial"/>
                <w:color w:val="000000" w:themeColor="text1"/>
                <w:sz w:val="20"/>
                <w:szCs w:val="20"/>
              </w:rPr>
            </w:pPr>
            <w:r w:rsidRPr="00730CF7">
              <w:rPr>
                <w:rFonts w:ascii="Arial" w:hAnsi="Arial" w:cs="Arial"/>
                <w:color w:val="000000" w:themeColor="text1"/>
                <w:sz w:val="20"/>
                <w:szCs w:val="20"/>
              </w:rPr>
              <w:t>n</w:t>
            </w:r>
            <w:r w:rsidR="002516AE" w:rsidRPr="00730CF7">
              <w:rPr>
                <w:rFonts w:ascii="Arial" w:hAnsi="Arial" w:cs="Arial"/>
                <w:color w:val="000000" w:themeColor="text1"/>
                <w:sz w:val="20"/>
                <w:szCs w:val="20"/>
              </w:rPr>
              <w:t>eutral wire – blue</w:t>
            </w:r>
          </w:p>
          <w:p w14:paraId="295D9C0F" w14:textId="77777777" w:rsidR="002516AE" w:rsidRPr="00730CF7" w:rsidRDefault="004E42C2" w:rsidP="001C3D67">
            <w:pPr>
              <w:pStyle w:val="NoSpacing"/>
              <w:spacing w:after="120"/>
              <w:rPr>
                <w:rFonts w:ascii="Arial" w:hAnsi="Arial" w:cs="Arial"/>
                <w:color w:val="000000" w:themeColor="text1"/>
                <w:sz w:val="20"/>
                <w:szCs w:val="20"/>
              </w:rPr>
            </w:pPr>
            <w:r w:rsidRPr="00730CF7">
              <w:rPr>
                <w:rFonts w:ascii="Arial" w:hAnsi="Arial" w:cs="Arial"/>
                <w:color w:val="000000" w:themeColor="text1"/>
                <w:sz w:val="20"/>
                <w:szCs w:val="20"/>
              </w:rPr>
              <w:t>e</w:t>
            </w:r>
            <w:r w:rsidR="002516AE" w:rsidRPr="00730CF7">
              <w:rPr>
                <w:rFonts w:ascii="Arial" w:hAnsi="Arial" w:cs="Arial"/>
                <w:color w:val="000000" w:themeColor="text1"/>
                <w:sz w:val="20"/>
                <w:szCs w:val="20"/>
              </w:rPr>
              <w:t>arth wire – green and yellow stripes</w:t>
            </w:r>
            <w:r w:rsidR="001A7165" w:rsidRPr="00730CF7">
              <w:rPr>
                <w:rFonts w:ascii="Arial" w:hAnsi="Arial" w:cs="Arial"/>
                <w:color w:val="000000" w:themeColor="text1"/>
                <w:sz w:val="20"/>
                <w:szCs w:val="20"/>
              </w:rPr>
              <w:t>.</w:t>
            </w:r>
          </w:p>
          <w:p w14:paraId="0738A3B9" w14:textId="77777777" w:rsidR="002516AE" w:rsidRPr="00730CF7" w:rsidRDefault="002516AE">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The live wire carries the alternating potential difference from the supply. The neutral wire completes the circuit. The earth wire is a safety wire to stop the appliance becoming live.</w:t>
            </w:r>
          </w:p>
          <w:p w14:paraId="22EDB37F" w14:textId="23DA2266" w:rsidR="00105ECA" w:rsidRPr="00730CF7" w:rsidRDefault="002516AE">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The potential difference between the live wire and earth (0 V) is about 230</w:t>
            </w:r>
            <w:r w:rsidR="003B0736" w:rsidRPr="00730CF7">
              <w:rPr>
                <w:rFonts w:cs="Arial"/>
                <w:color w:val="000000" w:themeColor="text1"/>
                <w:sz w:val="20"/>
                <w:szCs w:val="20"/>
              </w:rPr>
              <w:t xml:space="preserve"> </w:t>
            </w:r>
            <w:r w:rsidRPr="00730CF7">
              <w:rPr>
                <w:rFonts w:cs="Arial"/>
                <w:color w:val="000000" w:themeColor="text1"/>
                <w:sz w:val="20"/>
                <w:szCs w:val="20"/>
              </w:rPr>
              <w:t>V.</w:t>
            </w:r>
            <w:r w:rsidR="00C340DF">
              <w:rPr>
                <w:rFonts w:cs="Arial"/>
                <w:color w:val="000000" w:themeColor="text1"/>
                <w:sz w:val="20"/>
                <w:szCs w:val="20"/>
              </w:rPr>
              <w:t xml:space="preserve"> </w:t>
            </w:r>
            <w:r w:rsidRPr="00730CF7">
              <w:rPr>
                <w:rFonts w:cs="Arial"/>
                <w:color w:val="000000" w:themeColor="text1"/>
                <w:sz w:val="20"/>
                <w:szCs w:val="20"/>
              </w:rPr>
              <w:t>The neutral wire is at or close to earth potential (0 V). The earth wire is at 0 V, it only carries a current if there is a fault.</w:t>
            </w:r>
          </w:p>
        </w:tc>
        <w:tc>
          <w:tcPr>
            <w:tcW w:w="1134" w:type="dxa"/>
            <w:tcBorders>
              <w:top w:val="single" w:sz="4" w:space="0" w:color="auto"/>
              <w:left w:val="single" w:sz="4" w:space="0" w:color="auto"/>
              <w:bottom w:val="single" w:sz="4" w:space="0" w:color="auto"/>
              <w:right w:val="single" w:sz="4" w:space="0" w:color="auto"/>
            </w:tcBorders>
          </w:tcPr>
          <w:p w14:paraId="140BC6F6" w14:textId="3AEB4DCE" w:rsidR="002516AE"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1</w:t>
            </w:r>
          </w:p>
        </w:tc>
        <w:tc>
          <w:tcPr>
            <w:tcW w:w="3167" w:type="dxa"/>
            <w:tcBorders>
              <w:top w:val="single" w:sz="4" w:space="0" w:color="auto"/>
              <w:left w:val="single" w:sz="4" w:space="0" w:color="auto"/>
              <w:bottom w:val="single" w:sz="4" w:space="0" w:color="auto"/>
              <w:right w:val="single" w:sz="4" w:space="0" w:color="auto"/>
            </w:tcBorders>
          </w:tcPr>
          <w:p w14:paraId="22DC8B35" w14:textId="77777777" w:rsidR="002516AE" w:rsidRPr="00730CF7" w:rsidRDefault="002516AE" w:rsidP="001C3D67">
            <w:pPr>
              <w:spacing w:after="120" w:line="240" w:lineRule="auto"/>
              <w:rPr>
                <w:rFonts w:cs="Arial"/>
                <w:color w:val="000000" w:themeColor="text1"/>
                <w:sz w:val="20"/>
                <w:szCs w:val="20"/>
              </w:rPr>
            </w:pPr>
            <w:r w:rsidRPr="00730CF7">
              <w:rPr>
                <w:rFonts w:cs="Arial"/>
                <w:color w:val="000000" w:themeColor="text1"/>
                <w:sz w:val="20"/>
                <w:szCs w:val="20"/>
              </w:rPr>
              <w:t xml:space="preserve">Describe the construction of a three core electric cable.  </w:t>
            </w:r>
          </w:p>
          <w:p w14:paraId="01D540CE" w14:textId="77777777" w:rsidR="002516AE" w:rsidRPr="00730CF7" w:rsidRDefault="002516AE" w:rsidP="001C3D67">
            <w:pPr>
              <w:spacing w:after="120" w:line="240" w:lineRule="auto"/>
              <w:rPr>
                <w:rFonts w:cs="Arial"/>
                <w:color w:val="000000" w:themeColor="text1"/>
                <w:sz w:val="20"/>
                <w:szCs w:val="20"/>
              </w:rPr>
            </w:pPr>
            <w:r w:rsidRPr="00730CF7">
              <w:rPr>
                <w:rFonts w:cs="Arial"/>
                <w:color w:val="000000" w:themeColor="text1"/>
                <w:sz w:val="20"/>
                <w:szCs w:val="20"/>
              </w:rPr>
              <w:t>State the name, the colour of the wire and the function of each wire in a three-core cable.</w:t>
            </w:r>
          </w:p>
          <w:p w14:paraId="6D23DC6D" w14:textId="77777777" w:rsidR="002516AE" w:rsidRPr="00730CF7" w:rsidRDefault="002516AE" w:rsidP="001C3D67">
            <w:pPr>
              <w:spacing w:after="120" w:line="240" w:lineRule="auto"/>
              <w:rPr>
                <w:rFonts w:cs="Arial"/>
                <w:color w:val="000000" w:themeColor="text1"/>
                <w:sz w:val="20"/>
                <w:szCs w:val="20"/>
              </w:rPr>
            </w:pPr>
            <w:r w:rsidRPr="00730CF7">
              <w:rPr>
                <w:rFonts w:cs="Arial"/>
                <w:color w:val="000000" w:themeColor="text1"/>
                <w:sz w:val="20"/>
                <w:szCs w:val="20"/>
              </w:rPr>
              <w:t>Match the name, colour and function of each wire.</w:t>
            </w:r>
          </w:p>
          <w:p w14:paraId="13CC2748" w14:textId="60138E94" w:rsidR="002516AE" w:rsidRPr="00730CF7" w:rsidRDefault="002516AE" w:rsidP="001C3D67">
            <w:pPr>
              <w:spacing w:after="120" w:line="240" w:lineRule="auto"/>
              <w:rPr>
                <w:rFonts w:cs="Arial"/>
                <w:color w:val="000000" w:themeColor="text1"/>
                <w:sz w:val="20"/>
                <w:szCs w:val="20"/>
              </w:rPr>
            </w:pPr>
            <w:r w:rsidRPr="00730CF7">
              <w:rPr>
                <w:rFonts w:cs="Arial"/>
                <w:color w:val="000000" w:themeColor="text1"/>
                <w:sz w:val="20"/>
                <w:szCs w:val="20"/>
              </w:rPr>
              <w:t>Describe the potential difference in the live wire</w:t>
            </w:r>
            <w:r w:rsidR="00D43C37">
              <w:rPr>
                <w:rFonts w:cs="Arial"/>
                <w:color w:val="000000" w:themeColor="text1"/>
                <w:sz w:val="20"/>
                <w:szCs w:val="20"/>
              </w:rPr>
              <w:t xml:space="preserve"> </w:t>
            </w:r>
            <w:r w:rsidRPr="00730CF7">
              <w:rPr>
                <w:rFonts w:cs="Arial"/>
                <w:color w:val="000000" w:themeColor="text1"/>
                <w:sz w:val="20"/>
                <w:szCs w:val="20"/>
              </w:rPr>
              <w:t>with respect to earth.</w:t>
            </w:r>
          </w:p>
          <w:p w14:paraId="063885D6" w14:textId="77777777" w:rsidR="00D0035C" w:rsidRDefault="002516AE" w:rsidP="00164B94">
            <w:pPr>
              <w:spacing w:after="120" w:line="240" w:lineRule="auto"/>
              <w:rPr>
                <w:rFonts w:cs="Arial"/>
                <w:color w:val="000000" w:themeColor="text1"/>
                <w:sz w:val="20"/>
                <w:szCs w:val="20"/>
              </w:rPr>
            </w:pPr>
            <w:r w:rsidRPr="00730CF7">
              <w:rPr>
                <w:rFonts w:cs="Arial"/>
                <w:color w:val="000000" w:themeColor="text1"/>
                <w:sz w:val="20"/>
                <w:szCs w:val="20"/>
              </w:rPr>
              <w:t xml:space="preserve">Describe how the earth wire acts as a safety wire and only carries </w:t>
            </w:r>
            <w:r w:rsidR="001A7165" w:rsidRPr="00730CF7">
              <w:rPr>
                <w:rFonts w:cs="Arial"/>
                <w:color w:val="000000" w:themeColor="text1"/>
                <w:sz w:val="20"/>
                <w:szCs w:val="20"/>
              </w:rPr>
              <w:t xml:space="preserve">a current if there is a fault. </w:t>
            </w:r>
            <w:r w:rsidRPr="00730CF7">
              <w:rPr>
                <w:rFonts w:cs="Arial"/>
                <w:color w:val="000000" w:themeColor="text1"/>
                <w:sz w:val="20"/>
                <w:szCs w:val="20"/>
              </w:rPr>
              <w:t>State that the resistance of the earth wire is low and that it will allow a la</w:t>
            </w:r>
            <w:r w:rsidR="00D0035C">
              <w:rPr>
                <w:rFonts w:cs="Arial"/>
                <w:color w:val="000000" w:themeColor="text1"/>
                <w:sz w:val="20"/>
                <w:szCs w:val="20"/>
              </w:rPr>
              <w:t>rge current to flow through it.</w:t>
            </w:r>
          </w:p>
          <w:p w14:paraId="4D972D31" w14:textId="563625A2" w:rsidR="00164B94" w:rsidRPr="00730CF7" w:rsidRDefault="00164B94" w:rsidP="00164B94">
            <w:pPr>
              <w:spacing w:after="120" w:line="240" w:lineRule="auto"/>
              <w:rPr>
                <w:rFonts w:cs="Arial"/>
                <w:color w:val="000000" w:themeColor="text1"/>
                <w:sz w:val="20"/>
                <w:szCs w:val="20"/>
              </w:rPr>
            </w:pPr>
          </w:p>
          <w:p w14:paraId="0BB526DE" w14:textId="317817BB" w:rsidR="002516AE" w:rsidRPr="00730CF7" w:rsidRDefault="00164B94" w:rsidP="001C3D67">
            <w:pPr>
              <w:spacing w:after="120" w:line="240" w:lineRule="auto"/>
              <w:rPr>
                <w:rFonts w:cs="Arial"/>
                <w:color w:val="000000" w:themeColor="text1"/>
                <w:sz w:val="20"/>
                <w:szCs w:val="20"/>
              </w:rPr>
            </w:pPr>
            <w:r w:rsidRPr="00730CF7">
              <w:rPr>
                <w:rFonts w:cs="Arial"/>
                <w:color w:val="000000" w:themeColor="text1"/>
                <w:sz w:val="20"/>
                <w:szCs w:val="20"/>
              </w:rPr>
              <w:t>How do</w:t>
            </w:r>
            <w:r w:rsidR="00D0035C">
              <w:rPr>
                <w:rFonts w:cs="Arial"/>
                <w:color w:val="000000" w:themeColor="text1"/>
                <w:sz w:val="20"/>
                <w:szCs w:val="20"/>
              </w:rPr>
              <w:t>es the</w:t>
            </w:r>
            <w:r w:rsidRPr="00730CF7">
              <w:rPr>
                <w:rFonts w:cs="Arial"/>
                <w:color w:val="000000" w:themeColor="text1"/>
                <w:sz w:val="20"/>
                <w:szCs w:val="20"/>
              </w:rPr>
              <w:t xml:space="preserve"> earth wire </w:t>
            </w:r>
            <w:r w:rsidR="00D0035C">
              <w:rPr>
                <w:rFonts w:cs="Arial"/>
                <w:color w:val="000000" w:themeColor="text1"/>
                <w:sz w:val="20"/>
                <w:szCs w:val="20"/>
              </w:rPr>
              <w:t xml:space="preserve">help </w:t>
            </w:r>
            <w:r w:rsidRPr="00730CF7">
              <w:rPr>
                <w:rFonts w:cs="Arial"/>
                <w:color w:val="000000" w:themeColor="text1"/>
                <w:sz w:val="20"/>
                <w:szCs w:val="20"/>
              </w:rPr>
              <w:t>prevent electrocution?</w:t>
            </w:r>
          </w:p>
          <w:p w14:paraId="3FA0B950" w14:textId="77777777" w:rsidR="000E669E" w:rsidRPr="00730CF7" w:rsidRDefault="000E669E" w:rsidP="001C3D67">
            <w:pPr>
              <w:spacing w:after="120" w:line="240" w:lineRule="auto"/>
              <w:rPr>
                <w:rFonts w:cs="Arial"/>
                <w:color w:val="000000" w:themeColor="text1"/>
                <w:sz w:val="20"/>
                <w:szCs w:val="20"/>
              </w:rPr>
            </w:pPr>
          </w:p>
        </w:tc>
        <w:tc>
          <w:tcPr>
            <w:tcW w:w="2854" w:type="dxa"/>
            <w:tcBorders>
              <w:top w:val="single" w:sz="4" w:space="0" w:color="auto"/>
              <w:left w:val="single" w:sz="4" w:space="0" w:color="auto"/>
              <w:bottom w:val="single" w:sz="4" w:space="0" w:color="auto"/>
              <w:right w:val="single" w:sz="4" w:space="0" w:color="auto"/>
            </w:tcBorders>
          </w:tcPr>
          <w:p w14:paraId="13F2016A" w14:textId="77777777" w:rsidR="002516AE" w:rsidRPr="00730CF7" w:rsidRDefault="002516AE" w:rsidP="001C3D67">
            <w:pPr>
              <w:spacing w:after="120" w:line="240" w:lineRule="auto"/>
              <w:rPr>
                <w:rFonts w:cs="Arial"/>
                <w:color w:val="000000" w:themeColor="text1"/>
                <w:sz w:val="20"/>
                <w:szCs w:val="20"/>
              </w:rPr>
            </w:pPr>
          </w:p>
        </w:tc>
        <w:tc>
          <w:tcPr>
            <w:tcW w:w="1906" w:type="dxa"/>
            <w:tcBorders>
              <w:top w:val="single" w:sz="4" w:space="0" w:color="auto"/>
              <w:left w:val="single" w:sz="4" w:space="0" w:color="auto"/>
              <w:bottom w:val="single" w:sz="4" w:space="0" w:color="auto"/>
              <w:right w:val="single" w:sz="4" w:space="0" w:color="auto"/>
            </w:tcBorders>
          </w:tcPr>
          <w:p w14:paraId="462D00B2" w14:textId="77777777" w:rsidR="002516AE" w:rsidRPr="00730CF7" w:rsidRDefault="00762F75" w:rsidP="001C3D67">
            <w:pPr>
              <w:spacing w:after="120" w:line="240" w:lineRule="auto"/>
              <w:rPr>
                <w:rFonts w:cs="Arial"/>
                <w:color w:val="000000" w:themeColor="text1"/>
                <w:sz w:val="20"/>
                <w:szCs w:val="20"/>
              </w:rPr>
            </w:pPr>
            <w:hyperlink r:id="rId51" w:history="1">
              <w:r w:rsidR="002516AE" w:rsidRPr="00730CF7">
                <w:rPr>
                  <w:rStyle w:val="Hyperlink"/>
                  <w:rFonts w:cs="Arial"/>
                  <w:sz w:val="20"/>
                  <w:szCs w:val="20"/>
                </w:rPr>
                <w:t>Colours and functions of each wire in a three core cable</w:t>
              </w:r>
              <w:r w:rsidR="0070494E" w:rsidRPr="00730CF7">
                <w:rPr>
                  <w:rStyle w:val="Hyperlink"/>
                  <w:rFonts w:cs="Arial"/>
                  <w:sz w:val="20"/>
                  <w:szCs w:val="20"/>
                </w:rPr>
                <w:t xml:space="preserve"> – BBC Bitesize Wiring a plug</w:t>
              </w:r>
            </w:hyperlink>
          </w:p>
          <w:p w14:paraId="4780878D" w14:textId="77777777" w:rsidR="0070494E" w:rsidRPr="00730CF7" w:rsidRDefault="00762F75" w:rsidP="001C3D67">
            <w:pPr>
              <w:spacing w:after="120" w:line="240" w:lineRule="auto"/>
              <w:rPr>
                <w:rFonts w:cs="Arial"/>
                <w:color w:val="000000" w:themeColor="text1"/>
                <w:sz w:val="20"/>
                <w:szCs w:val="20"/>
              </w:rPr>
            </w:pPr>
            <w:hyperlink r:id="rId52" w:history="1">
              <w:r w:rsidR="0070494E" w:rsidRPr="00730CF7">
                <w:rPr>
                  <w:rStyle w:val="Hyperlink"/>
                  <w:rFonts w:cs="Arial"/>
                  <w:sz w:val="20"/>
                  <w:szCs w:val="20"/>
                </w:rPr>
                <w:t>Pass My Exams – The Three Pin Plug</w:t>
              </w:r>
            </w:hyperlink>
          </w:p>
          <w:p w14:paraId="28DD12BA" w14:textId="77777777" w:rsidR="0070494E" w:rsidRPr="00730CF7" w:rsidRDefault="00762F75" w:rsidP="001C3D67">
            <w:pPr>
              <w:spacing w:after="120" w:line="240" w:lineRule="auto"/>
              <w:rPr>
                <w:rStyle w:val="Hyperlink"/>
                <w:rFonts w:cs="Arial"/>
                <w:sz w:val="20"/>
                <w:szCs w:val="20"/>
              </w:rPr>
            </w:pPr>
            <w:hyperlink r:id="rId53" w:history="1">
              <w:r w:rsidR="0070494E" w:rsidRPr="00730CF7">
                <w:rPr>
                  <w:rStyle w:val="Hyperlink"/>
                  <w:rFonts w:cs="Arial"/>
                  <w:sz w:val="20"/>
                  <w:szCs w:val="20"/>
                </w:rPr>
                <w:t>Cyberphysics – 3-Pin Plug</w:t>
              </w:r>
            </w:hyperlink>
          </w:p>
          <w:p w14:paraId="4EDE02DA" w14:textId="77777777" w:rsidR="00D34873" w:rsidRPr="00730CF7" w:rsidRDefault="00D34873" w:rsidP="001C3D67">
            <w:pPr>
              <w:spacing w:after="120" w:line="240" w:lineRule="auto"/>
              <w:rPr>
                <w:rFonts w:cs="Arial"/>
                <w:sz w:val="20"/>
                <w:szCs w:val="20"/>
              </w:rPr>
            </w:pPr>
          </w:p>
          <w:p w14:paraId="655879E9" w14:textId="2D36C1AC" w:rsidR="001B7486" w:rsidRPr="00730CF7" w:rsidRDefault="001B7486" w:rsidP="001C3D67">
            <w:pPr>
              <w:spacing w:after="120" w:line="240" w:lineRule="auto"/>
              <w:contextualSpacing/>
              <w:rPr>
                <w:rFonts w:cs="Arial"/>
                <w:color w:val="000000" w:themeColor="text1"/>
                <w:sz w:val="20"/>
                <w:szCs w:val="20"/>
              </w:rPr>
            </w:pPr>
          </w:p>
        </w:tc>
      </w:tr>
    </w:tbl>
    <w:p w14:paraId="027778BA" w14:textId="77777777" w:rsidR="00AF6C1D" w:rsidRDefault="00AF6C1D" w:rsidP="00AF6C1D">
      <w:pPr>
        <w:pStyle w:val="Heading2"/>
      </w:pPr>
      <w:r>
        <w:br w:type="page"/>
      </w:r>
    </w:p>
    <w:p w14:paraId="3C5F2DF8" w14:textId="02A071CC" w:rsidR="00AF6C1D" w:rsidRDefault="00171070" w:rsidP="00AF6C1D">
      <w:pPr>
        <w:pStyle w:val="Heading3"/>
      </w:pPr>
      <w:r>
        <w:t>4.2</w:t>
      </w:r>
      <w:r w:rsidR="00AF6C1D" w:rsidRPr="00CA57D2">
        <w:t>.4</w:t>
      </w:r>
      <w:r w:rsidR="00AF6C1D">
        <w:t xml:space="preserve"> </w:t>
      </w:r>
      <w:r w:rsidR="00AF6C1D" w:rsidRPr="009103DA">
        <w:t xml:space="preserve">Energy </w:t>
      </w:r>
      <w:r w:rsidR="00C21935">
        <w:t>t</w:t>
      </w:r>
      <w:r w:rsidR="00AF6C1D" w:rsidRPr="009103DA">
        <w:t>ransfers</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798"/>
        <w:gridCol w:w="1134"/>
        <w:gridCol w:w="3167"/>
        <w:gridCol w:w="2854"/>
        <w:gridCol w:w="1906"/>
      </w:tblGrid>
      <w:tr w:rsidR="00AF6C1D" w:rsidRPr="00140545" w14:paraId="1B35E46A" w14:textId="77777777" w:rsidTr="00762E51">
        <w:trPr>
          <w:tblHeader/>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2A7357FE" w14:textId="77777777" w:rsidR="00AF6C1D" w:rsidRPr="00AF6C1D" w:rsidRDefault="00AF6C1D" w:rsidP="00AF6C1D">
            <w:pPr>
              <w:spacing w:after="120" w:line="240" w:lineRule="auto"/>
              <w:rPr>
                <w:rFonts w:ascii="AQA Chevin Pro Light" w:hAnsi="AQA Chevin Pro Light" w:cs="Arial"/>
                <w:b/>
                <w:color w:val="000000" w:themeColor="text1"/>
                <w:sz w:val="20"/>
                <w:szCs w:val="20"/>
              </w:rPr>
            </w:pPr>
            <w:r w:rsidRPr="00AF6C1D">
              <w:rPr>
                <w:rFonts w:ascii="AQA Chevin Pro Light" w:hAnsi="AQA Chevin Pro Light" w:cs="Arial"/>
                <w:b/>
                <w:color w:val="000000" w:themeColor="text1"/>
                <w:sz w:val="20"/>
                <w:szCs w:val="20"/>
              </w:rPr>
              <w:t>Spec ref.</w:t>
            </w:r>
          </w:p>
        </w:tc>
        <w:tc>
          <w:tcPr>
            <w:tcW w:w="1880" w:type="dxa"/>
            <w:tcBorders>
              <w:top w:val="single" w:sz="4" w:space="0" w:color="000000"/>
              <w:left w:val="single" w:sz="4" w:space="0" w:color="000000"/>
              <w:bottom w:val="single" w:sz="4" w:space="0" w:color="000000"/>
              <w:right w:val="single" w:sz="4" w:space="0" w:color="000000"/>
            </w:tcBorders>
            <w:shd w:val="clear" w:color="auto" w:fill="D9D9D9"/>
          </w:tcPr>
          <w:p w14:paraId="26036E09" w14:textId="77777777" w:rsidR="00AF6C1D" w:rsidRPr="00AF6C1D" w:rsidRDefault="00AF6C1D" w:rsidP="00AF6C1D">
            <w:pPr>
              <w:autoSpaceDE w:val="0"/>
              <w:autoSpaceDN w:val="0"/>
              <w:adjustRightInd w:val="0"/>
              <w:spacing w:after="120" w:line="240" w:lineRule="auto"/>
              <w:rPr>
                <w:rFonts w:ascii="AQA Chevin Pro Light" w:hAnsi="AQA Chevin Pro Light" w:cs="Arial"/>
                <w:b/>
                <w:color w:val="000000" w:themeColor="text1"/>
                <w:sz w:val="20"/>
                <w:szCs w:val="20"/>
                <w:lang w:val="en-US"/>
              </w:rPr>
            </w:pPr>
            <w:r w:rsidRPr="00AF6C1D">
              <w:rPr>
                <w:rFonts w:ascii="AQA Chevin Pro Light" w:hAnsi="AQA Chevin Pro Light" w:cs="Arial"/>
                <w:b/>
                <w:color w:val="000000" w:themeColor="text1"/>
                <w:sz w:val="20"/>
                <w:szCs w:val="20"/>
                <w:lang w:val="en-US"/>
              </w:rPr>
              <w:t>Summary of the specification content</w:t>
            </w:r>
          </w:p>
        </w:tc>
        <w:tc>
          <w:tcPr>
            <w:tcW w:w="2798" w:type="dxa"/>
            <w:tcBorders>
              <w:top w:val="single" w:sz="4" w:space="0" w:color="000000"/>
              <w:left w:val="single" w:sz="4" w:space="0" w:color="000000"/>
              <w:bottom w:val="single" w:sz="4" w:space="0" w:color="000000"/>
              <w:right w:val="single" w:sz="4" w:space="0" w:color="000000"/>
            </w:tcBorders>
            <w:shd w:val="clear" w:color="auto" w:fill="D9D9D9"/>
          </w:tcPr>
          <w:p w14:paraId="6CA12309" w14:textId="77777777" w:rsidR="00AF6C1D" w:rsidRPr="00AF6C1D" w:rsidRDefault="00AF6C1D" w:rsidP="00AF6C1D">
            <w:pPr>
              <w:tabs>
                <w:tab w:val="left" w:pos="5268"/>
              </w:tabs>
              <w:spacing w:after="120" w:line="240" w:lineRule="auto"/>
              <w:rPr>
                <w:rFonts w:ascii="AQA Chevin Pro Light" w:hAnsi="AQA Chevin Pro Light" w:cs="Arial"/>
                <w:b/>
                <w:color w:val="000000" w:themeColor="text1"/>
                <w:sz w:val="20"/>
                <w:szCs w:val="20"/>
              </w:rPr>
            </w:pPr>
            <w:r w:rsidRPr="00AF6C1D">
              <w:rPr>
                <w:rFonts w:ascii="AQA Chevin Pro Light" w:hAnsi="AQA Chevin Pro Light" w:cs="Arial"/>
                <w:b/>
                <w:color w:val="000000" w:themeColor="text1"/>
                <w:sz w:val="20"/>
                <w:szCs w:val="20"/>
              </w:rPr>
              <w:t xml:space="preserve">Learning outcomes </w:t>
            </w:r>
          </w:p>
          <w:p w14:paraId="7CCA1351" w14:textId="77777777" w:rsidR="00AF6C1D" w:rsidRPr="00AF6C1D" w:rsidRDefault="00AF6C1D" w:rsidP="00AF6C1D">
            <w:pPr>
              <w:tabs>
                <w:tab w:val="left" w:pos="5268"/>
              </w:tabs>
              <w:spacing w:after="120" w:line="240" w:lineRule="auto"/>
              <w:rPr>
                <w:rFonts w:ascii="AQA Chevin Pro Light" w:hAnsi="AQA Chevin Pro Light" w:cs="Arial"/>
                <w:i/>
                <w:color w:val="000000" w:themeColor="text1"/>
                <w:sz w:val="20"/>
                <w:szCs w:val="20"/>
              </w:rPr>
            </w:pPr>
            <w:r w:rsidRPr="00AF6C1D">
              <w:rPr>
                <w:rFonts w:ascii="AQA Chevin Pro Light" w:hAnsi="AQA Chevin Pro Light" w:cs="Arial"/>
                <w:i/>
                <w:color w:val="000000" w:themeColor="text1"/>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6F53FEC9" w14:textId="77777777" w:rsidR="00AF6C1D" w:rsidRPr="00AF6C1D" w:rsidRDefault="00AF6C1D" w:rsidP="00AF6C1D">
            <w:pPr>
              <w:spacing w:after="120" w:line="240" w:lineRule="auto"/>
              <w:rPr>
                <w:rFonts w:ascii="AQA Chevin Pro Light" w:hAnsi="AQA Chevin Pro Light" w:cs="Arial"/>
                <w:b/>
                <w:color w:val="000000" w:themeColor="text1"/>
                <w:sz w:val="20"/>
                <w:szCs w:val="20"/>
              </w:rPr>
            </w:pPr>
            <w:r w:rsidRPr="00AF6C1D">
              <w:rPr>
                <w:rFonts w:ascii="AQA Chevin Pro Light" w:hAnsi="AQA Chevin Pro Light" w:cs="Arial"/>
                <w:b/>
                <w:color w:val="000000" w:themeColor="text1"/>
                <w:sz w:val="20"/>
                <w:szCs w:val="20"/>
              </w:rPr>
              <w:t>Suggested timing (hours)</w:t>
            </w:r>
          </w:p>
        </w:tc>
        <w:tc>
          <w:tcPr>
            <w:tcW w:w="3167" w:type="dxa"/>
            <w:tcBorders>
              <w:top w:val="single" w:sz="4" w:space="0" w:color="000000"/>
              <w:left w:val="single" w:sz="4" w:space="0" w:color="000000"/>
              <w:bottom w:val="single" w:sz="4" w:space="0" w:color="000000"/>
              <w:right w:val="single" w:sz="4" w:space="0" w:color="000000"/>
            </w:tcBorders>
            <w:shd w:val="clear" w:color="auto" w:fill="D9D9D9"/>
          </w:tcPr>
          <w:p w14:paraId="046268AC" w14:textId="77777777" w:rsidR="00AF6C1D" w:rsidRPr="00AF6C1D" w:rsidRDefault="00AF6C1D" w:rsidP="00AF6C1D">
            <w:pPr>
              <w:spacing w:after="120" w:line="240" w:lineRule="auto"/>
              <w:rPr>
                <w:rFonts w:ascii="AQA Chevin Pro Light" w:hAnsi="AQA Chevin Pro Light" w:cs="Arial"/>
                <w:b/>
                <w:color w:val="000000" w:themeColor="text1"/>
                <w:sz w:val="20"/>
                <w:szCs w:val="20"/>
              </w:rPr>
            </w:pPr>
            <w:r w:rsidRPr="00AF6C1D">
              <w:rPr>
                <w:rFonts w:ascii="AQA Chevin Pro Light" w:hAnsi="AQA Chevin Pro Light" w:cs="Arial"/>
                <w:b/>
                <w:color w:val="000000" w:themeColor="text1"/>
                <w:sz w:val="20"/>
                <w:szCs w:val="20"/>
              </w:rPr>
              <w:t>Opportunities to develop Scientific Communication skills</w:t>
            </w:r>
          </w:p>
        </w:tc>
        <w:tc>
          <w:tcPr>
            <w:tcW w:w="2854" w:type="dxa"/>
            <w:tcBorders>
              <w:top w:val="single" w:sz="4" w:space="0" w:color="000000"/>
              <w:left w:val="single" w:sz="4" w:space="0" w:color="000000"/>
              <w:bottom w:val="single" w:sz="4" w:space="0" w:color="000000"/>
              <w:right w:val="single" w:sz="4" w:space="0" w:color="000000"/>
            </w:tcBorders>
            <w:shd w:val="clear" w:color="auto" w:fill="D9D9D9"/>
          </w:tcPr>
          <w:p w14:paraId="4E564781" w14:textId="77777777" w:rsidR="00AF6C1D" w:rsidRPr="00AF6C1D" w:rsidRDefault="00AF6C1D" w:rsidP="00AF6C1D">
            <w:pPr>
              <w:spacing w:after="120" w:line="240" w:lineRule="auto"/>
              <w:rPr>
                <w:rFonts w:ascii="AQA Chevin Pro Light" w:hAnsi="AQA Chevin Pro Light" w:cs="Arial"/>
                <w:b/>
                <w:color w:val="000000" w:themeColor="text1"/>
                <w:sz w:val="20"/>
                <w:szCs w:val="20"/>
              </w:rPr>
            </w:pPr>
            <w:r w:rsidRPr="00AF6C1D">
              <w:rPr>
                <w:rFonts w:ascii="AQA Chevin Pro Light" w:hAnsi="AQA Chevin Pro Light" w:cs="Arial"/>
                <w:b/>
                <w:color w:val="000000" w:themeColor="text1"/>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5F020278" w14:textId="77777777" w:rsidR="00AF6C1D" w:rsidRPr="00AF6C1D" w:rsidRDefault="00AF6C1D" w:rsidP="00AF6C1D">
            <w:pPr>
              <w:spacing w:after="120" w:line="240" w:lineRule="auto"/>
              <w:rPr>
                <w:rFonts w:ascii="AQA Chevin Pro Light" w:hAnsi="AQA Chevin Pro Light"/>
                <w:b/>
                <w:sz w:val="20"/>
                <w:szCs w:val="20"/>
              </w:rPr>
            </w:pPr>
            <w:r w:rsidRPr="00AF6C1D">
              <w:rPr>
                <w:rFonts w:ascii="AQA Chevin Pro Light" w:hAnsi="AQA Chevin Pro Light"/>
                <w:b/>
                <w:sz w:val="20"/>
                <w:szCs w:val="20"/>
              </w:rPr>
              <w:t>Self/peer assessment opportunities and resources</w:t>
            </w:r>
          </w:p>
          <w:p w14:paraId="6B2590EE" w14:textId="77777777" w:rsidR="00AF6C1D" w:rsidRPr="00AF6C1D" w:rsidRDefault="00AF6C1D" w:rsidP="00AF6C1D">
            <w:pPr>
              <w:spacing w:after="120" w:line="240" w:lineRule="auto"/>
              <w:rPr>
                <w:rFonts w:ascii="AQA Chevin Pro Light" w:hAnsi="AQA Chevin Pro Light"/>
                <w:i/>
                <w:sz w:val="20"/>
                <w:szCs w:val="20"/>
              </w:rPr>
            </w:pPr>
            <w:r w:rsidRPr="00AF6C1D">
              <w:rPr>
                <w:rFonts w:ascii="AQA Chevin Pro Light" w:hAnsi="AQA Chevin Pro Light"/>
                <w:i/>
                <w:sz w:val="20"/>
                <w:szCs w:val="20"/>
              </w:rPr>
              <w:t xml:space="preserve">Reference to past questions that indicate success </w:t>
            </w:r>
          </w:p>
        </w:tc>
      </w:tr>
      <w:tr w:rsidR="009055D4" w:rsidRPr="004D26F8" w14:paraId="64513EBE" w14:textId="77777777" w:rsidTr="00794A55">
        <w:tc>
          <w:tcPr>
            <w:tcW w:w="959" w:type="dxa"/>
            <w:tcBorders>
              <w:right w:val="single" w:sz="4" w:space="0" w:color="000000"/>
            </w:tcBorders>
          </w:tcPr>
          <w:p w14:paraId="7D8863FC" w14:textId="43D50A8A" w:rsidR="009055D4" w:rsidRPr="009103DA" w:rsidRDefault="00A958A4" w:rsidP="001C3D67">
            <w:pPr>
              <w:spacing w:after="120" w:line="240" w:lineRule="auto"/>
              <w:jc w:val="center"/>
              <w:rPr>
                <w:rFonts w:cs="Arial"/>
                <w:color w:val="000000" w:themeColor="text1"/>
                <w:sz w:val="20"/>
                <w:szCs w:val="20"/>
              </w:rPr>
            </w:pPr>
            <w:r>
              <w:rPr>
                <w:rFonts w:cs="Arial"/>
                <w:color w:val="000000" w:themeColor="text1"/>
                <w:sz w:val="20"/>
                <w:szCs w:val="20"/>
              </w:rPr>
              <w:t>4.2</w:t>
            </w:r>
            <w:r w:rsidR="00CA57D2" w:rsidRPr="00CA57D2">
              <w:rPr>
                <w:rFonts w:cs="Arial"/>
                <w:color w:val="000000" w:themeColor="text1"/>
                <w:sz w:val="20"/>
                <w:szCs w:val="20"/>
              </w:rPr>
              <w:t>.4.1</w:t>
            </w:r>
          </w:p>
        </w:tc>
        <w:tc>
          <w:tcPr>
            <w:tcW w:w="1880" w:type="dxa"/>
            <w:tcBorders>
              <w:left w:val="single" w:sz="4" w:space="0" w:color="000000"/>
            </w:tcBorders>
          </w:tcPr>
          <w:p w14:paraId="45A6CC4D" w14:textId="77777777" w:rsidR="009055D4" w:rsidRDefault="00FF208B" w:rsidP="001C3D67">
            <w:pPr>
              <w:autoSpaceDE w:val="0"/>
              <w:autoSpaceDN w:val="0"/>
              <w:adjustRightInd w:val="0"/>
              <w:spacing w:after="120" w:line="240" w:lineRule="auto"/>
              <w:rPr>
                <w:rFonts w:cs="Arial"/>
                <w:color w:val="000000" w:themeColor="text1"/>
                <w:sz w:val="20"/>
                <w:szCs w:val="20"/>
                <w:lang w:val="en-US"/>
              </w:rPr>
            </w:pPr>
            <w:r w:rsidRPr="009103DA">
              <w:rPr>
                <w:rFonts w:cs="Arial"/>
                <w:color w:val="000000" w:themeColor="text1"/>
                <w:sz w:val="20"/>
                <w:szCs w:val="20"/>
                <w:lang w:val="en-US"/>
              </w:rPr>
              <w:t>Electrical</w:t>
            </w:r>
            <w:r w:rsidR="000E669E">
              <w:rPr>
                <w:rFonts w:cs="Arial"/>
                <w:color w:val="000000" w:themeColor="text1"/>
                <w:sz w:val="20"/>
                <w:szCs w:val="20"/>
                <w:lang w:val="en-US"/>
              </w:rPr>
              <w:t xml:space="preserve"> power and how it is calculated</w:t>
            </w:r>
            <w:r w:rsidR="003B0736">
              <w:rPr>
                <w:rFonts w:cs="Arial"/>
                <w:color w:val="000000" w:themeColor="text1"/>
                <w:sz w:val="20"/>
                <w:szCs w:val="20"/>
                <w:lang w:val="en-US"/>
              </w:rPr>
              <w:t>.</w:t>
            </w:r>
          </w:p>
          <w:p w14:paraId="7470C490" w14:textId="71F31ABC" w:rsidR="00171070" w:rsidRPr="009103DA" w:rsidRDefault="00171070" w:rsidP="002760E5">
            <w:pPr>
              <w:autoSpaceDE w:val="0"/>
              <w:autoSpaceDN w:val="0"/>
              <w:adjustRightInd w:val="0"/>
              <w:spacing w:after="120" w:line="240" w:lineRule="auto"/>
              <w:rPr>
                <w:rFonts w:cs="Arial"/>
                <w:color w:val="000000" w:themeColor="text1"/>
                <w:sz w:val="20"/>
                <w:szCs w:val="20"/>
                <w:lang w:val="en-US"/>
              </w:rPr>
            </w:pPr>
            <w:r>
              <w:rPr>
                <w:rFonts w:cs="Arial"/>
                <w:color w:val="000000" w:themeColor="text1"/>
                <w:sz w:val="20"/>
                <w:szCs w:val="20"/>
              </w:rPr>
              <w:t xml:space="preserve">Equations for electrical power </w:t>
            </w:r>
            <w:r w:rsidR="002760E5">
              <w:rPr>
                <w:rFonts w:cs="Arial"/>
                <w:color w:val="000000" w:themeColor="text1"/>
                <w:sz w:val="20"/>
                <w:szCs w:val="20"/>
              </w:rPr>
              <w:t>should be known</w:t>
            </w:r>
          </w:p>
        </w:tc>
        <w:tc>
          <w:tcPr>
            <w:tcW w:w="2798" w:type="dxa"/>
          </w:tcPr>
          <w:p w14:paraId="2531B8A2" w14:textId="77777777" w:rsidR="007970F0" w:rsidRPr="009103DA" w:rsidRDefault="007970F0">
            <w:pPr>
              <w:tabs>
                <w:tab w:val="left" w:pos="5268"/>
              </w:tabs>
              <w:spacing w:after="120" w:line="240" w:lineRule="auto"/>
              <w:rPr>
                <w:rFonts w:cs="Arial"/>
                <w:color w:val="000000" w:themeColor="text1"/>
                <w:sz w:val="20"/>
                <w:szCs w:val="20"/>
              </w:rPr>
            </w:pPr>
            <w:r w:rsidRPr="009103DA">
              <w:rPr>
                <w:rFonts w:cs="Arial"/>
                <w:color w:val="000000" w:themeColor="text1"/>
                <w:sz w:val="20"/>
                <w:szCs w:val="20"/>
              </w:rPr>
              <w:t>The power of a device is related to the potential difference across it and the current through it by the equation:</w:t>
            </w:r>
          </w:p>
          <w:p w14:paraId="7F84DD1D" w14:textId="77777777" w:rsidR="000E669E" w:rsidRPr="000E669E" w:rsidRDefault="000E669E">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power=</m:t>
                </m:r>
              </m:oMath>
            </m:oMathPara>
          </w:p>
          <w:p w14:paraId="27239F91" w14:textId="77777777" w:rsidR="007970F0" w:rsidRPr="000E669E" w:rsidRDefault="000E669E">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18"/>
                    <w:szCs w:val="20"/>
                  </w:rPr>
                  <m:t>potential difference x current</m:t>
                </m:r>
              </m:oMath>
            </m:oMathPara>
          </w:p>
          <w:p w14:paraId="1CAD453C" w14:textId="77777777" w:rsidR="007970F0" w:rsidRPr="009103DA" w:rsidRDefault="002F6501">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[P = V I ]</m:t>
                </m:r>
              </m:oMath>
            </m:oMathPara>
          </w:p>
          <w:p w14:paraId="3E45D42E" w14:textId="77777777" w:rsidR="000E669E" w:rsidRPr="000E669E" w:rsidRDefault="000E669E">
            <w:pPr>
              <w:tabs>
                <w:tab w:val="left" w:pos="5268"/>
              </w:tabs>
              <w:spacing w:after="120" w:line="240" w:lineRule="auto"/>
              <w:rPr>
                <w:rFonts w:cs="Arial"/>
                <w:color w:val="000000" w:themeColor="text1"/>
                <w:sz w:val="18"/>
                <w:szCs w:val="20"/>
              </w:rPr>
            </w:pPr>
            <m:oMathPara>
              <m:oMath>
                <m:r>
                  <w:rPr>
                    <w:rFonts w:ascii="Cambria Math" w:hAnsi="Cambria Math" w:cs="Arial"/>
                    <w:color w:val="000000" w:themeColor="text1"/>
                    <w:sz w:val="18"/>
                    <w:szCs w:val="20"/>
                  </w:rPr>
                  <m:t>power =</m:t>
                </m:r>
              </m:oMath>
            </m:oMathPara>
          </w:p>
          <w:p w14:paraId="17E9CA32" w14:textId="77777777" w:rsidR="002F6501" w:rsidRPr="000E669E" w:rsidRDefault="000E669E">
            <w:pPr>
              <w:tabs>
                <w:tab w:val="left" w:pos="5268"/>
              </w:tabs>
              <w:spacing w:after="120" w:line="240" w:lineRule="auto"/>
              <w:rPr>
                <w:rFonts w:ascii="Cambria Math" w:hAnsi="Cambria Math" w:cs="Arial"/>
                <w:color w:val="000000" w:themeColor="text1"/>
                <w:sz w:val="18"/>
                <w:szCs w:val="20"/>
                <w:oMath/>
              </w:rPr>
            </w:pPr>
            <m:oMathPara>
              <m:oMath>
                <m:r>
                  <w:rPr>
                    <w:rFonts w:ascii="Cambria Math" w:hAnsi="Cambria Math" w:cs="Arial"/>
                    <w:color w:val="000000" w:themeColor="text1"/>
                    <w:sz w:val="18"/>
                    <w:szCs w:val="20"/>
                  </w:rPr>
                  <m:t xml:space="preserve"> current squared x resistance</m:t>
                </m:r>
              </m:oMath>
            </m:oMathPara>
          </w:p>
          <w:p w14:paraId="7EFE9FB3" w14:textId="1D27C62B" w:rsidR="007970F0" w:rsidRPr="002F6501" w:rsidRDefault="002760E5">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  </m:t>
                </m:r>
                <m:d>
                  <m:dPr>
                    <m:begChr m:val="["/>
                    <m:endChr m:val="]"/>
                    <m:ctrlPr>
                      <w:rPr>
                        <w:rFonts w:ascii="Cambria Math" w:hAnsi="Cambria Math" w:cs="Arial"/>
                        <w:i/>
                        <w:color w:val="000000" w:themeColor="text1"/>
                        <w:sz w:val="20"/>
                        <w:szCs w:val="20"/>
                      </w:rPr>
                    </m:ctrlPr>
                  </m:dPr>
                  <m:e>
                    <m:r>
                      <w:rPr>
                        <w:rFonts w:ascii="Cambria Math" w:hAnsi="Cambria Math" w:cs="Arial"/>
                        <w:color w:val="000000" w:themeColor="text1"/>
                        <w:sz w:val="20"/>
                        <w:szCs w:val="20"/>
                      </w:rPr>
                      <m:t xml:space="preserve">P = </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I</m:t>
                        </m:r>
                      </m:e>
                      <m:sup>
                        <m:r>
                          <w:rPr>
                            <w:rFonts w:ascii="Cambria Math" w:hAnsi="Cambria Math" w:cs="Arial"/>
                            <w:color w:val="000000" w:themeColor="text1"/>
                            <w:sz w:val="20"/>
                            <w:szCs w:val="20"/>
                          </w:rPr>
                          <m:t>2</m:t>
                        </m:r>
                      </m:sup>
                    </m:sSup>
                    <m:r>
                      <w:rPr>
                        <w:rFonts w:ascii="Cambria Math" w:hAnsi="Cambria Math" w:cs="Arial"/>
                        <w:color w:val="000000" w:themeColor="text1"/>
                        <w:sz w:val="20"/>
                        <w:szCs w:val="20"/>
                      </w:rPr>
                      <m:t xml:space="preserve"> R </m:t>
                    </m:r>
                  </m:e>
                </m:d>
              </m:oMath>
            </m:oMathPara>
          </w:p>
          <w:p w14:paraId="0941976F" w14:textId="77777777" w:rsidR="007970F0" w:rsidRPr="009103DA" w:rsidRDefault="007970F0" w:rsidP="001C3D67">
            <w:pPr>
              <w:pStyle w:val="NoSpacing"/>
              <w:spacing w:after="120"/>
              <w:rPr>
                <w:rFonts w:ascii="Arial" w:hAnsi="Arial" w:cs="Arial"/>
                <w:color w:val="000000" w:themeColor="text1"/>
                <w:sz w:val="20"/>
                <w:szCs w:val="20"/>
              </w:rPr>
            </w:pPr>
            <w:r w:rsidRPr="009103DA">
              <w:rPr>
                <w:rFonts w:ascii="Arial" w:hAnsi="Arial" w:cs="Arial"/>
                <w:color w:val="000000" w:themeColor="text1"/>
                <w:sz w:val="20"/>
                <w:szCs w:val="20"/>
              </w:rPr>
              <w:t>power, P, in watts, W</w:t>
            </w:r>
          </w:p>
          <w:p w14:paraId="345B251D" w14:textId="77777777" w:rsidR="007970F0" w:rsidRPr="009103DA" w:rsidRDefault="007970F0" w:rsidP="001C3D67">
            <w:pPr>
              <w:pStyle w:val="NoSpacing"/>
              <w:spacing w:after="120"/>
              <w:rPr>
                <w:rFonts w:ascii="Arial" w:hAnsi="Arial" w:cs="Arial"/>
                <w:color w:val="000000" w:themeColor="text1"/>
                <w:sz w:val="20"/>
                <w:szCs w:val="20"/>
              </w:rPr>
            </w:pPr>
            <w:r w:rsidRPr="009103DA">
              <w:rPr>
                <w:rFonts w:ascii="Arial" w:hAnsi="Arial" w:cs="Arial"/>
                <w:color w:val="000000" w:themeColor="text1"/>
                <w:sz w:val="20"/>
                <w:szCs w:val="20"/>
              </w:rPr>
              <w:t>potential difference, V, in volts, V</w:t>
            </w:r>
          </w:p>
          <w:p w14:paraId="27AB8E52" w14:textId="77777777" w:rsidR="007970F0" w:rsidRPr="009103DA" w:rsidRDefault="007970F0" w:rsidP="001C3D67">
            <w:pPr>
              <w:pStyle w:val="NoSpacing"/>
              <w:spacing w:after="120"/>
              <w:rPr>
                <w:rFonts w:ascii="Arial" w:hAnsi="Arial" w:cs="Arial"/>
                <w:color w:val="000000" w:themeColor="text1"/>
                <w:sz w:val="20"/>
                <w:szCs w:val="20"/>
              </w:rPr>
            </w:pPr>
            <w:r w:rsidRPr="009103DA">
              <w:rPr>
                <w:rFonts w:ascii="Arial" w:hAnsi="Arial" w:cs="Arial"/>
                <w:color w:val="000000" w:themeColor="text1"/>
                <w:sz w:val="20"/>
                <w:szCs w:val="20"/>
              </w:rPr>
              <w:t>current, I, in amperes, A</w:t>
            </w:r>
          </w:p>
          <w:p w14:paraId="7B7FAFE2" w14:textId="3B7F938D" w:rsidR="009055D4" w:rsidRPr="009103DA" w:rsidRDefault="00D34873">
            <w:pPr>
              <w:tabs>
                <w:tab w:val="left" w:pos="5268"/>
              </w:tabs>
              <w:spacing w:after="120" w:line="240" w:lineRule="auto"/>
              <w:rPr>
                <w:rFonts w:cs="Arial"/>
                <w:color w:val="000000" w:themeColor="text1"/>
                <w:sz w:val="20"/>
                <w:szCs w:val="20"/>
              </w:rPr>
            </w:pPr>
            <w:r>
              <w:rPr>
                <w:rFonts w:cs="Arial"/>
                <w:color w:val="000000" w:themeColor="text1"/>
                <w:sz w:val="20"/>
                <w:szCs w:val="20"/>
              </w:rPr>
              <w:t>resistance, R, in ohms, Ω</w:t>
            </w:r>
          </w:p>
        </w:tc>
        <w:tc>
          <w:tcPr>
            <w:tcW w:w="1134" w:type="dxa"/>
          </w:tcPr>
          <w:p w14:paraId="6C8B77F8" w14:textId="49B1A9BA" w:rsidR="009055D4" w:rsidRPr="009103DA" w:rsidRDefault="00C028C7" w:rsidP="001C3D67">
            <w:pPr>
              <w:spacing w:after="120" w:line="240" w:lineRule="auto"/>
              <w:rPr>
                <w:rFonts w:cs="Arial"/>
                <w:color w:val="000000" w:themeColor="text1"/>
                <w:sz w:val="20"/>
                <w:szCs w:val="20"/>
              </w:rPr>
            </w:pPr>
            <w:r>
              <w:rPr>
                <w:rFonts w:cs="Arial"/>
                <w:color w:val="000000" w:themeColor="text1"/>
                <w:sz w:val="20"/>
                <w:szCs w:val="20"/>
              </w:rPr>
              <w:t>1</w:t>
            </w:r>
          </w:p>
        </w:tc>
        <w:tc>
          <w:tcPr>
            <w:tcW w:w="3167" w:type="dxa"/>
          </w:tcPr>
          <w:p w14:paraId="3D866380" w14:textId="77777777" w:rsidR="009055D4" w:rsidRPr="009103DA" w:rsidRDefault="001B6A14" w:rsidP="001C3D67">
            <w:pPr>
              <w:spacing w:after="120" w:line="240" w:lineRule="auto"/>
              <w:rPr>
                <w:rFonts w:cs="Arial"/>
                <w:color w:val="000000" w:themeColor="text1"/>
                <w:sz w:val="20"/>
                <w:szCs w:val="20"/>
              </w:rPr>
            </w:pPr>
            <w:r w:rsidRPr="009103DA">
              <w:rPr>
                <w:rFonts w:cs="Arial"/>
                <w:color w:val="000000" w:themeColor="text1"/>
                <w:sz w:val="20"/>
                <w:szCs w:val="20"/>
              </w:rPr>
              <w:t>Define power.</w:t>
            </w:r>
          </w:p>
          <w:p w14:paraId="67A3E975" w14:textId="77777777" w:rsidR="001B6A14" w:rsidRPr="009103DA" w:rsidRDefault="001B6A14" w:rsidP="001C3D67">
            <w:pPr>
              <w:spacing w:after="120" w:line="240" w:lineRule="auto"/>
              <w:rPr>
                <w:rFonts w:cs="Arial"/>
                <w:color w:val="000000" w:themeColor="text1"/>
                <w:sz w:val="20"/>
                <w:szCs w:val="20"/>
              </w:rPr>
            </w:pPr>
            <w:r w:rsidRPr="009103DA">
              <w:rPr>
                <w:rFonts w:cs="Arial"/>
                <w:color w:val="000000" w:themeColor="text1"/>
                <w:sz w:val="20"/>
                <w:szCs w:val="20"/>
              </w:rPr>
              <w:t>State the equation that links power, potential difference and current.</w:t>
            </w:r>
          </w:p>
          <w:p w14:paraId="1640240B" w14:textId="77777777" w:rsidR="001B6A14" w:rsidRDefault="001B6A14" w:rsidP="001C3D67">
            <w:pPr>
              <w:spacing w:after="120" w:line="240" w:lineRule="auto"/>
              <w:rPr>
                <w:rFonts w:cs="Arial"/>
                <w:color w:val="000000" w:themeColor="text1"/>
                <w:sz w:val="20"/>
                <w:szCs w:val="20"/>
              </w:rPr>
            </w:pPr>
            <w:r w:rsidRPr="009103DA">
              <w:rPr>
                <w:rFonts w:cs="Arial"/>
                <w:color w:val="000000" w:themeColor="text1"/>
                <w:sz w:val="20"/>
                <w:szCs w:val="20"/>
              </w:rPr>
              <w:t>Calculate the power of an electrical appliance given the potential difference and the current.</w:t>
            </w:r>
          </w:p>
          <w:p w14:paraId="72CEBAFE" w14:textId="4918F8B1" w:rsidR="001B6A14" w:rsidRPr="009103DA" w:rsidRDefault="001B6A14" w:rsidP="001C3D67">
            <w:pPr>
              <w:spacing w:after="120" w:line="240" w:lineRule="auto"/>
              <w:rPr>
                <w:rFonts w:cs="Arial"/>
                <w:color w:val="000000" w:themeColor="text1"/>
                <w:sz w:val="20"/>
                <w:szCs w:val="20"/>
              </w:rPr>
            </w:pPr>
            <w:r w:rsidRPr="009103DA">
              <w:rPr>
                <w:rFonts w:cs="Arial"/>
                <w:color w:val="000000" w:themeColor="text1"/>
                <w:sz w:val="20"/>
                <w:szCs w:val="20"/>
              </w:rPr>
              <w:t xml:space="preserve">Use the equation </w:t>
            </w:r>
            <m:oMath>
              <m:r>
                <w:rPr>
                  <w:rFonts w:ascii="Cambria Math" w:hAnsi="Cambria Math" w:cs="Arial"/>
                  <w:color w:val="000000" w:themeColor="text1"/>
                  <w:sz w:val="20"/>
                  <w:szCs w:val="20"/>
                </w:rPr>
                <m:t>P=</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I</m:t>
                  </m:r>
                </m:e>
                <m:sup>
                  <m:r>
                    <w:rPr>
                      <w:rFonts w:ascii="Cambria Math" w:hAnsi="Cambria Math" w:cs="Arial"/>
                      <w:color w:val="000000" w:themeColor="text1"/>
                      <w:sz w:val="20"/>
                      <w:szCs w:val="20"/>
                    </w:rPr>
                    <m:t>2</m:t>
                  </m:r>
                </m:sup>
              </m:sSup>
              <m:r>
                <w:rPr>
                  <w:rFonts w:ascii="Cambria Math" w:hAnsi="Cambria Math" w:cs="Arial"/>
                  <w:color w:val="000000" w:themeColor="text1"/>
                  <w:sz w:val="20"/>
                  <w:szCs w:val="20"/>
                </w:rPr>
                <m:t xml:space="preserve"> R</m:t>
              </m:r>
            </m:oMath>
            <w:r w:rsidRPr="009103DA">
              <w:rPr>
                <w:rFonts w:cs="Arial"/>
                <w:color w:val="000000" w:themeColor="text1"/>
                <w:sz w:val="20"/>
                <w:szCs w:val="20"/>
              </w:rPr>
              <w:t xml:space="preserve"> to find any miss</w:t>
            </w:r>
            <w:r w:rsidR="00762E51">
              <w:rPr>
                <w:rFonts w:cs="Arial"/>
                <w:color w:val="000000" w:themeColor="text1"/>
                <w:sz w:val="20"/>
                <w:szCs w:val="20"/>
              </w:rPr>
              <w:t>ing value given the other two.</w:t>
            </w:r>
          </w:p>
          <w:p w14:paraId="1B156F6A" w14:textId="24AD353E" w:rsidR="00237F97" w:rsidRPr="009103DA" w:rsidRDefault="00237F97" w:rsidP="008A13FF">
            <w:pPr>
              <w:spacing w:after="120" w:line="240" w:lineRule="auto"/>
              <w:rPr>
                <w:rFonts w:cs="Arial"/>
                <w:color w:val="000000" w:themeColor="text1"/>
                <w:sz w:val="20"/>
                <w:szCs w:val="20"/>
              </w:rPr>
            </w:pPr>
          </w:p>
        </w:tc>
        <w:tc>
          <w:tcPr>
            <w:tcW w:w="2854" w:type="dxa"/>
          </w:tcPr>
          <w:p w14:paraId="4093B827" w14:textId="0EA871F0" w:rsidR="00EB766F" w:rsidRDefault="00EB766F" w:rsidP="008A13FF">
            <w:pPr>
              <w:spacing w:after="120" w:line="240" w:lineRule="auto"/>
              <w:rPr>
                <w:rFonts w:cs="Arial"/>
                <w:color w:val="000000" w:themeColor="text1"/>
                <w:sz w:val="20"/>
                <w:szCs w:val="20"/>
              </w:rPr>
            </w:pPr>
            <w:r w:rsidRPr="00730CF7">
              <w:rPr>
                <w:rFonts w:cs="Arial"/>
                <w:color w:val="000000" w:themeColor="text1"/>
                <w:sz w:val="20"/>
                <w:szCs w:val="20"/>
              </w:rPr>
              <w:t>.</w:t>
            </w:r>
          </w:p>
          <w:p w14:paraId="205FF4AD" w14:textId="3DF35D79" w:rsidR="00AB3032" w:rsidRPr="00730CF7" w:rsidRDefault="00AB3032" w:rsidP="008A13FF">
            <w:pPr>
              <w:spacing w:after="120" w:line="240" w:lineRule="auto"/>
              <w:rPr>
                <w:rFonts w:cs="Arial"/>
                <w:color w:val="000000" w:themeColor="text1"/>
                <w:sz w:val="20"/>
                <w:szCs w:val="20"/>
              </w:rPr>
            </w:pPr>
          </w:p>
        </w:tc>
        <w:tc>
          <w:tcPr>
            <w:tcW w:w="1906" w:type="dxa"/>
          </w:tcPr>
          <w:p w14:paraId="1C3A490C" w14:textId="77777777" w:rsidR="00A764D7" w:rsidRPr="00730CF7" w:rsidRDefault="00762F75" w:rsidP="001C3D67">
            <w:pPr>
              <w:spacing w:after="120" w:line="240" w:lineRule="auto"/>
              <w:rPr>
                <w:rFonts w:cs="Arial"/>
                <w:sz w:val="20"/>
                <w:szCs w:val="20"/>
              </w:rPr>
            </w:pPr>
            <w:hyperlink r:id="rId54" w:history="1">
              <w:r w:rsidR="00A764D7" w:rsidRPr="00730CF7">
                <w:rPr>
                  <w:rStyle w:val="Hyperlink"/>
                  <w:rFonts w:cs="Arial"/>
                  <w:sz w:val="20"/>
                  <w:szCs w:val="20"/>
                </w:rPr>
                <w:t xml:space="preserve">BBC Bitesize </w:t>
              </w:r>
              <w:r w:rsidR="00762E51" w:rsidRPr="00730CF7">
                <w:rPr>
                  <w:rStyle w:val="Hyperlink"/>
                  <w:rFonts w:cs="Arial"/>
                  <w:sz w:val="20"/>
                  <w:szCs w:val="20"/>
                </w:rPr>
                <w:t xml:space="preserve">– </w:t>
              </w:r>
              <w:r w:rsidR="00A764D7" w:rsidRPr="00730CF7">
                <w:rPr>
                  <w:rStyle w:val="Hyperlink"/>
                  <w:rFonts w:cs="Arial"/>
                  <w:bCs/>
                  <w:kern w:val="36"/>
                  <w:sz w:val="20"/>
                  <w:szCs w:val="20"/>
                </w:rPr>
                <w:t>Calculating electrical power</w:t>
              </w:r>
            </w:hyperlink>
          </w:p>
          <w:p w14:paraId="03110DAE" w14:textId="77777777" w:rsidR="00762E51" w:rsidRPr="00730CF7" w:rsidRDefault="00762F75" w:rsidP="001C3D67">
            <w:pPr>
              <w:spacing w:after="120" w:line="240" w:lineRule="auto"/>
              <w:rPr>
                <w:rFonts w:cs="Arial"/>
                <w:sz w:val="20"/>
                <w:szCs w:val="20"/>
              </w:rPr>
            </w:pPr>
            <w:hyperlink r:id="rId55" w:history="1">
              <w:r w:rsidR="00762E51" w:rsidRPr="00730CF7">
                <w:rPr>
                  <w:rStyle w:val="Hyperlink"/>
                  <w:rFonts w:cs="Arial"/>
                  <w:sz w:val="20"/>
                  <w:szCs w:val="20"/>
                </w:rPr>
                <w:t>Pass My Exams – Electrical Power and Electricty Bill</w:t>
              </w:r>
            </w:hyperlink>
          </w:p>
          <w:p w14:paraId="413991F3" w14:textId="77777777" w:rsidR="00730CF7" w:rsidRDefault="00730CF7" w:rsidP="001C3D67">
            <w:pPr>
              <w:spacing w:after="120" w:line="240" w:lineRule="auto"/>
              <w:contextualSpacing/>
              <w:rPr>
                <w:rFonts w:cs="Arial"/>
                <w:color w:val="000000" w:themeColor="text1"/>
                <w:sz w:val="20"/>
                <w:szCs w:val="20"/>
              </w:rPr>
            </w:pPr>
          </w:p>
          <w:p w14:paraId="1B3BE873" w14:textId="28B09DC8" w:rsidR="00C902E8" w:rsidRPr="00730CF7" w:rsidRDefault="00C902E8" w:rsidP="001C3D67">
            <w:pPr>
              <w:spacing w:after="120" w:line="240" w:lineRule="auto"/>
              <w:contextualSpacing/>
              <w:rPr>
                <w:rFonts w:cs="Arial"/>
                <w:color w:val="000000" w:themeColor="text1"/>
                <w:sz w:val="20"/>
                <w:szCs w:val="20"/>
              </w:rPr>
            </w:pPr>
          </w:p>
        </w:tc>
      </w:tr>
      <w:tr w:rsidR="009055D4" w:rsidRPr="004D26F8" w14:paraId="67176C77" w14:textId="77777777" w:rsidTr="00794A55">
        <w:tc>
          <w:tcPr>
            <w:tcW w:w="959" w:type="dxa"/>
            <w:tcBorders>
              <w:right w:val="single" w:sz="4" w:space="0" w:color="000000"/>
            </w:tcBorders>
          </w:tcPr>
          <w:p w14:paraId="1BE0FD5B" w14:textId="3069EF30" w:rsidR="009055D4" w:rsidRPr="00730CF7" w:rsidRDefault="00041AB2" w:rsidP="001C3D67">
            <w:pPr>
              <w:spacing w:after="120" w:line="240" w:lineRule="auto"/>
              <w:jc w:val="center"/>
              <w:rPr>
                <w:rFonts w:cs="Arial"/>
                <w:color w:val="000000" w:themeColor="text1"/>
                <w:sz w:val="20"/>
                <w:szCs w:val="20"/>
              </w:rPr>
            </w:pPr>
            <w:r>
              <w:rPr>
                <w:rFonts w:cs="Arial"/>
                <w:color w:val="000000" w:themeColor="text1"/>
                <w:sz w:val="20"/>
                <w:szCs w:val="20"/>
              </w:rPr>
              <w:t>4.2</w:t>
            </w:r>
            <w:r w:rsidR="00CA57D2" w:rsidRPr="00730CF7">
              <w:rPr>
                <w:rFonts w:cs="Arial"/>
                <w:color w:val="000000" w:themeColor="text1"/>
                <w:sz w:val="20"/>
                <w:szCs w:val="20"/>
              </w:rPr>
              <w:t>.4.2</w:t>
            </w:r>
          </w:p>
        </w:tc>
        <w:tc>
          <w:tcPr>
            <w:tcW w:w="1880" w:type="dxa"/>
            <w:tcBorders>
              <w:left w:val="single" w:sz="4" w:space="0" w:color="000000"/>
            </w:tcBorders>
          </w:tcPr>
          <w:p w14:paraId="216448FA" w14:textId="3959D06E" w:rsidR="009055D4" w:rsidRPr="00730CF7" w:rsidRDefault="008A13FF" w:rsidP="001C3D67">
            <w:pPr>
              <w:autoSpaceDE w:val="0"/>
              <w:autoSpaceDN w:val="0"/>
              <w:adjustRightInd w:val="0"/>
              <w:spacing w:after="120" w:line="240" w:lineRule="auto"/>
              <w:rPr>
                <w:rFonts w:cs="Arial"/>
                <w:color w:val="000000" w:themeColor="text1"/>
                <w:sz w:val="20"/>
                <w:szCs w:val="20"/>
                <w:lang w:val="en-US"/>
              </w:rPr>
            </w:pPr>
            <w:r>
              <w:rPr>
                <w:rFonts w:cs="Arial"/>
                <w:color w:val="000000" w:themeColor="text1"/>
                <w:sz w:val="20"/>
                <w:szCs w:val="20"/>
                <w:lang w:val="en-US"/>
              </w:rPr>
              <w:t>Energy transfers in everyday appliances</w:t>
            </w:r>
          </w:p>
        </w:tc>
        <w:tc>
          <w:tcPr>
            <w:tcW w:w="2798" w:type="dxa"/>
          </w:tcPr>
          <w:p w14:paraId="1F506C26" w14:textId="77777777" w:rsidR="007970F0" w:rsidRPr="00730CF7" w:rsidRDefault="007970F0">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Everyday electrical appliances are designed to bring about energy transfers. </w:t>
            </w:r>
          </w:p>
          <w:p w14:paraId="6B51B2A9" w14:textId="77777777" w:rsidR="002644F3" w:rsidRPr="00730CF7" w:rsidRDefault="007970F0">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Describe how different domestic appliances transfer energy from batteries or a.c. mains to the kinetic energy of electric motors or the energy of heating devices.</w:t>
            </w:r>
          </w:p>
          <w:p w14:paraId="383FFAD3" w14:textId="77777777" w:rsidR="009055D4" w:rsidRPr="00730CF7" w:rsidRDefault="007970F0">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The amount of energy an appliance transfers depends on how long the appliance is switched on for and the power of the appliance.</w:t>
            </w:r>
          </w:p>
        </w:tc>
        <w:tc>
          <w:tcPr>
            <w:tcW w:w="1134" w:type="dxa"/>
          </w:tcPr>
          <w:p w14:paraId="09864D31" w14:textId="3FC92C6C" w:rsidR="009055D4"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0.5</w:t>
            </w:r>
          </w:p>
        </w:tc>
        <w:tc>
          <w:tcPr>
            <w:tcW w:w="3167" w:type="dxa"/>
          </w:tcPr>
          <w:p w14:paraId="004C10CB" w14:textId="459DEEDE" w:rsidR="00383FD3" w:rsidRPr="00730CF7" w:rsidRDefault="00383FD3" w:rsidP="001C3D67">
            <w:pPr>
              <w:spacing w:after="120" w:line="240" w:lineRule="auto"/>
              <w:rPr>
                <w:rFonts w:cs="Arial"/>
                <w:color w:val="000000" w:themeColor="text1"/>
                <w:sz w:val="20"/>
                <w:szCs w:val="20"/>
              </w:rPr>
            </w:pPr>
            <w:r w:rsidRPr="00730CF7">
              <w:rPr>
                <w:rFonts w:cs="Arial"/>
                <w:color w:val="000000" w:themeColor="text1"/>
                <w:sz w:val="20"/>
                <w:szCs w:val="20"/>
              </w:rPr>
              <w:t xml:space="preserve">What energy </w:t>
            </w:r>
            <w:r w:rsidR="008A13FF">
              <w:rPr>
                <w:rFonts w:cs="Arial"/>
                <w:color w:val="000000" w:themeColor="text1"/>
                <w:sz w:val="20"/>
                <w:szCs w:val="20"/>
              </w:rPr>
              <w:t>transfers</w:t>
            </w:r>
            <w:r w:rsidRPr="00730CF7">
              <w:rPr>
                <w:rFonts w:cs="Arial"/>
                <w:color w:val="000000" w:themeColor="text1"/>
                <w:sz w:val="20"/>
                <w:szCs w:val="20"/>
              </w:rPr>
              <w:t xml:space="preserve"> take place in electrical appliances?</w:t>
            </w:r>
          </w:p>
          <w:p w14:paraId="012CF3DF" w14:textId="56E18B7F" w:rsidR="009055D4" w:rsidRPr="00730CF7" w:rsidRDefault="001B6A14" w:rsidP="001C3D67">
            <w:pPr>
              <w:spacing w:after="120" w:line="240" w:lineRule="auto"/>
              <w:rPr>
                <w:rFonts w:cs="Arial"/>
                <w:color w:val="000000" w:themeColor="text1"/>
                <w:sz w:val="20"/>
                <w:szCs w:val="20"/>
              </w:rPr>
            </w:pPr>
            <w:r w:rsidRPr="00730CF7">
              <w:rPr>
                <w:rFonts w:cs="Arial"/>
                <w:color w:val="000000" w:themeColor="text1"/>
                <w:sz w:val="20"/>
                <w:szCs w:val="20"/>
              </w:rPr>
              <w:t>Describe</w:t>
            </w:r>
            <w:r w:rsidR="005971A2">
              <w:rPr>
                <w:rFonts w:cs="Arial"/>
                <w:color w:val="000000" w:themeColor="text1"/>
                <w:sz w:val="20"/>
                <w:szCs w:val="20"/>
              </w:rPr>
              <w:t xml:space="preserve"> in terms of energy stores</w:t>
            </w:r>
            <w:r w:rsidRPr="00730CF7">
              <w:rPr>
                <w:rFonts w:cs="Arial"/>
                <w:color w:val="000000" w:themeColor="text1"/>
                <w:sz w:val="20"/>
                <w:szCs w:val="20"/>
              </w:rPr>
              <w:t xml:space="preserve"> the energy </w:t>
            </w:r>
            <w:r w:rsidR="005971A2">
              <w:rPr>
                <w:rFonts w:cs="Arial"/>
                <w:color w:val="000000" w:themeColor="text1"/>
                <w:sz w:val="20"/>
                <w:szCs w:val="20"/>
              </w:rPr>
              <w:t xml:space="preserve">transfers </w:t>
            </w:r>
            <w:r w:rsidRPr="00730CF7">
              <w:rPr>
                <w:rFonts w:cs="Arial"/>
                <w:color w:val="000000" w:themeColor="text1"/>
                <w:sz w:val="20"/>
                <w:szCs w:val="20"/>
              </w:rPr>
              <w:t xml:space="preserve">that are taking place in a given </w:t>
            </w:r>
            <w:r w:rsidR="007623B8" w:rsidRPr="00730CF7">
              <w:rPr>
                <w:rFonts w:cs="Arial"/>
                <w:color w:val="000000" w:themeColor="text1"/>
                <w:sz w:val="20"/>
                <w:szCs w:val="20"/>
              </w:rPr>
              <w:t>electrical appliance</w:t>
            </w:r>
            <w:r w:rsidRPr="00730CF7">
              <w:rPr>
                <w:rFonts w:cs="Arial"/>
                <w:color w:val="000000" w:themeColor="text1"/>
                <w:sz w:val="20"/>
                <w:szCs w:val="20"/>
              </w:rPr>
              <w:t xml:space="preserve"> – stating which energy transfers are useful and which are wasted.</w:t>
            </w:r>
            <w:r w:rsidR="003346A4" w:rsidRPr="00730CF7">
              <w:rPr>
                <w:rFonts w:cs="Arial"/>
                <w:color w:val="000000" w:themeColor="text1"/>
                <w:sz w:val="20"/>
                <w:szCs w:val="20"/>
              </w:rPr>
              <w:t xml:space="preserve"> </w:t>
            </w:r>
            <w:r w:rsidR="007623B8" w:rsidRPr="00730CF7">
              <w:rPr>
                <w:rFonts w:cs="Arial"/>
                <w:color w:val="000000" w:themeColor="text1"/>
                <w:sz w:val="20"/>
                <w:szCs w:val="20"/>
              </w:rPr>
              <w:t>Electrical appliances may be either battery or mains operated and may involve motors or heating elements.</w:t>
            </w:r>
          </w:p>
          <w:p w14:paraId="3494675D" w14:textId="77777777" w:rsidR="007623B8" w:rsidRPr="00730CF7" w:rsidRDefault="007623B8" w:rsidP="001C3D67">
            <w:pPr>
              <w:spacing w:after="120" w:line="240" w:lineRule="auto"/>
              <w:rPr>
                <w:rFonts w:cs="Arial"/>
                <w:color w:val="000000" w:themeColor="text1"/>
                <w:sz w:val="20"/>
                <w:szCs w:val="20"/>
              </w:rPr>
            </w:pPr>
            <w:r w:rsidRPr="00730CF7">
              <w:rPr>
                <w:rFonts w:cs="Arial"/>
                <w:color w:val="000000" w:themeColor="text1"/>
                <w:sz w:val="20"/>
                <w:szCs w:val="20"/>
              </w:rPr>
              <w:t>Describe how the amount of electrical energy transferred depends on the time the appliance is on for and the power of the appliance.</w:t>
            </w:r>
          </w:p>
        </w:tc>
        <w:tc>
          <w:tcPr>
            <w:tcW w:w="2854" w:type="dxa"/>
          </w:tcPr>
          <w:p w14:paraId="3C4E2939" w14:textId="25B1609A" w:rsidR="00407CE3" w:rsidRPr="00730CF7" w:rsidRDefault="00407CE3" w:rsidP="001C3D67">
            <w:pPr>
              <w:spacing w:after="120" w:line="240" w:lineRule="auto"/>
              <w:rPr>
                <w:rFonts w:cs="Arial"/>
                <w:color w:val="000000" w:themeColor="text1"/>
                <w:sz w:val="20"/>
                <w:szCs w:val="20"/>
              </w:rPr>
            </w:pPr>
            <w:r w:rsidRPr="00730CF7">
              <w:rPr>
                <w:rFonts w:cs="Arial"/>
                <w:color w:val="000000" w:themeColor="text1"/>
                <w:sz w:val="20"/>
                <w:szCs w:val="20"/>
              </w:rPr>
              <w:t>Investigate a number of electrical appliances, either around the lab or well-known devices, e</w:t>
            </w:r>
            <w:r w:rsidR="002F6501" w:rsidRPr="00730CF7">
              <w:rPr>
                <w:rFonts w:cs="Arial"/>
                <w:color w:val="000000" w:themeColor="text1"/>
                <w:sz w:val="20"/>
                <w:szCs w:val="20"/>
              </w:rPr>
              <w:t>g</w:t>
            </w:r>
            <w:r w:rsidRPr="00730CF7">
              <w:rPr>
                <w:rFonts w:cs="Arial"/>
                <w:color w:val="000000" w:themeColor="text1"/>
                <w:sz w:val="20"/>
                <w:szCs w:val="20"/>
              </w:rPr>
              <w:t xml:space="preserve"> a TV, to </w:t>
            </w:r>
            <w:r w:rsidR="00F20D47" w:rsidRPr="00730CF7">
              <w:rPr>
                <w:rFonts w:cs="Arial"/>
                <w:color w:val="000000" w:themeColor="text1"/>
                <w:sz w:val="20"/>
                <w:szCs w:val="20"/>
              </w:rPr>
              <w:t xml:space="preserve">look at the energy transfers that occur </w:t>
            </w:r>
          </w:p>
          <w:p w14:paraId="1D9044FA" w14:textId="20D3C924" w:rsidR="00F20D47" w:rsidRPr="00730CF7" w:rsidRDefault="00F20D47" w:rsidP="005971A2">
            <w:pPr>
              <w:spacing w:after="120" w:line="240" w:lineRule="auto"/>
              <w:rPr>
                <w:rFonts w:cs="Arial"/>
                <w:color w:val="000000" w:themeColor="text1"/>
                <w:sz w:val="20"/>
                <w:szCs w:val="20"/>
              </w:rPr>
            </w:pPr>
            <w:r w:rsidRPr="00730CF7">
              <w:rPr>
                <w:rFonts w:cs="Arial"/>
                <w:color w:val="000000" w:themeColor="text1"/>
                <w:sz w:val="20"/>
                <w:szCs w:val="20"/>
              </w:rPr>
              <w:t xml:space="preserve">Investigate how the amount of energy transferred to an electrical </w:t>
            </w:r>
            <w:r w:rsidR="002644F3" w:rsidRPr="00730CF7">
              <w:rPr>
                <w:rFonts w:cs="Arial"/>
                <w:color w:val="000000" w:themeColor="text1"/>
                <w:sz w:val="20"/>
                <w:szCs w:val="20"/>
              </w:rPr>
              <w:t>appliance</w:t>
            </w:r>
            <w:r w:rsidRPr="00730CF7">
              <w:rPr>
                <w:rFonts w:cs="Arial"/>
                <w:color w:val="000000" w:themeColor="text1"/>
                <w:sz w:val="20"/>
                <w:szCs w:val="20"/>
              </w:rPr>
              <w:t xml:space="preserve"> depends on the amount of time that it is on for by connecting the </w:t>
            </w:r>
            <w:r w:rsidR="002644F3" w:rsidRPr="00730CF7">
              <w:rPr>
                <w:rFonts w:cs="Arial"/>
                <w:color w:val="000000" w:themeColor="text1"/>
                <w:sz w:val="20"/>
                <w:szCs w:val="20"/>
              </w:rPr>
              <w:t>appliance</w:t>
            </w:r>
            <w:r w:rsidRPr="00730CF7">
              <w:rPr>
                <w:rFonts w:cs="Arial"/>
                <w:color w:val="000000" w:themeColor="text1"/>
                <w:sz w:val="20"/>
                <w:szCs w:val="20"/>
              </w:rPr>
              <w:t xml:space="preserve"> to a joulemeter.</w:t>
            </w:r>
          </w:p>
        </w:tc>
        <w:tc>
          <w:tcPr>
            <w:tcW w:w="1906" w:type="dxa"/>
          </w:tcPr>
          <w:p w14:paraId="42B2F96C" w14:textId="77777777" w:rsidR="00DC28E1" w:rsidRPr="00730CF7" w:rsidRDefault="00762F75" w:rsidP="00762E51">
            <w:pPr>
              <w:spacing w:after="120" w:line="240" w:lineRule="auto"/>
              <w:rPr>
                <w:rFonts w:cs="Arial"/>
                <w:color w:val="000000" w:themeColor="text1"/>
                <w:sz w:val="20"/>
                <w:szCs w:val="20"/>
              </w:rPr>
            </w:pPr>
            <w:hyperlink r:id="rId56" w:history="1">
              <w:r w:rsidR="00762E51" w:rsidRPr="00730CF7">
                <w:rPr>
                  <w:rStyle w:val="Hyperlink"/>
                  <w:rFonts w:cs="Arial"/>
                  <w:sz w:val="20"/>
                  <w:szCs w:val="20"/>
                </w:rPr>
                <w:t xml:space="preserve">BBC Bitesize – </w:t>
              </w:r>
              <w:r w:rsidR="00762E51" w:rsidRPr="00730CF7">
                <w:rPr>
                  <w:rStyle w:val="Hyperlink"/>
                  <w:rFonts w:cs="Arial"/>
                  <w:bCs/>
                  <w:kern w:val="36"/>
                  <w:sz w:val="20"/>
                  <w:szCs w:val="20"/>
                </w:rPr>
                <w:t>Energy transfer</w:t>
              </w:r>
            </w:hyperlink>
          </w:p>
        </w:tc>
      </w:tr>
      <w:tr w:rsidR="009055D4" w:rsidRPr="004D26F8" w14:paraId="6B8F9C5B" w14:textId="77777777" w:rsidTr="00794A55">
        <w:tc>
          <w:tcPr>
            <w:tcW w:w="959" w:type="dxa"/>
            <w:tcBorders>
              <w:right w:val="single" w:sz="4" w:space="0" w:color="000000"/>
            </w:tcBorders>
          </w:tcPr>
          <w:p w14:paraId="08A8EEF8" w14:textId="739762BB" w:rsidR="009055D4" w:rsidRPr="00F22948" w:rsidRDefault="00041AB2" w:rsidP="001C3D67">
            <w:pPr>
              <w:spacing w:after="120" w:line="240" w:lineRule="auto"/>
              <w:jc w:val="center"/>
              <w:rPr>
                <w:rFonts w:cs="Arial"/>
                <w:sz w:val="20"/>
                <w:szCs w:val="20"/>
              </w:rPr>
            </w:pPr>
            <w:r>
              <w:rPr>
                <w:rFonts w:cs="Arial"/>
                <w:sz w:val="20"/>
                <w:szCs w:val="20"/>
              </w:rPr>
              <w:t>4.2</w:t>
            </w:r>
            <w:r w:rsidR="00F22948" w:rsidRPr="00F22948">
              <w:rPr>
                <w:rFonts w:cs="Arial"/>
                <w:sz w:val="20"/>
                <w:szCs w:val="20"/>
              </w:rPr>
              <w:t>.4.2</w:t>
            </w:r>
          </w:p>
        </w:tc>
        <w:tc>
          <w:tcPr>
            <w:tcW w:w="1880" w:type="dxa"/>
            <w:tcBorders>
              <w:left w:val="single" w:sz="4" w:space="0" w:color="000000"/>
              <w:bottom w:val="single" w:sz="4" w:space="0" w:color="000000"/>
            </w:tcBorders>
          </w:tcPr>
          <w:p w14:paraId="53E45C7C" w14:textId="77D831B5" w:rsidR="009055D4" w:rsidRPr="00EE7741" w:rsidRDefault="000E669E" w:rsidP="001C3D67">
            <w:pPr>
              <w:autoSpaceDE w:val="0"/>
              <w:autoSpaceDN w:val="0"/>
              <w:adjustRightInd w:val="0"/>
              <w:spacing w:after="120" w:line="240" w:lineRule="auto"/>
              <w:rPr>
                <w:rFonts w:cs="Arial"/>
                <w:color w:val="000000" w:themeColor="text1"/>
                <w:sz w:val="20"/>
                <w:szCs w:val="20"/>
                <w:lang w:val="en-US"/>
              </w:rPr>
            </w:pPr>
            <w:r>
              <w:rPr>
                <w:rFonts w:cs="Arial"/>
                <w:color w:val="000000" w:themeColor="text1"/>
                <w:sz w:val="20"/>
                <w:szCs w:val="20"/>
                <w:lang w:val="en-US"/>
              </w:rPr>
              <w:t xml:space="preserve">Work done </w:t>
            </w:r>
            <w:r w:rsidR="005971A2">
              <w:rPr>
                <w:rFonts w:cs="Arial"/>
                <w:color w:val="000000" w:themeColor="text1"/>
                <w:sz w:val="20"/>
                <w:szCs w:val="20"/>
                <w:lang w:val="en-US"/>
              </w:rPr>
              <w:t>when</w:t>
            </w:r>
            <w:r>
              <w:rPr>
                <w:rFonts w:cs="Arial"/>
                <w:color w:val="000000" w:themeColor="text1"/>
                <w:sz w:val="20"/>
                <w:szCs w:val="20"/>
                <w:lang w:val="en-US"/>
              </w:rPr>
              <w:t xml:space="preserve"> charge</w:t>
            </w:r>
            <w:r w:rsidR="005971A2">
              <w:rPr>
                <w:rFonts w:cs="Arial"/>
                <w:color w:val="000000" w:themeColor="text1"/>
                <w:sz w:val="20"/>
                <w:szCs w:val="20"/>
                <w:lang w:val="en-US"/>
              </w:rPr>
              <w:t xml:space="preserve"> flows</w:t>
            </w:r>
            <w:r w:rsidR="003B0736">
              <w:rPr>
                <w:rFonts w:cs="Arial"/>
                <w:color w:val="000000" w:themeColor="text1"/>
                <w:sz w:val="20"/>
                <w:szCs w:val="20"/>
                <w:lang w:val="en-US"/>
              </w:rPr>
              <w:t>.</w:t>
            </w:r>
          </w:p>
          <w:p w14:paraId="7ABCEA51" w14:textId="77777777" w:rsidR="00DC28E1" w:rsidRPr="00EE7741" w:rsidRDefault="00DC28E1" w:rsidP="001C3D67">
            <w:pPr>
              <w:autoSpaceDE w:val="0"/>
              <w:autoSpaceDN w:val="0"/>
              <w:adjustRightInd w:val="0"/>
              <w:spacing w:after="120" w:line="240" w:lineRule="auto"/>
              <w:rPr>
                <w:rFonts w:cs="Arial"/>
                <w:color w:val="000000" w:themeColor="text1"/>
                <w:sz w:val="20"/>
                <w:szCs w:val="20"/>
                <w:lang w:val="en-US"/>
              </w:rPr>
            </w:pPr>
          </w:p>
          <w:p w14:paraId="0BED3F37" w14:textId="7FB9E5C9" w:rsidR="00DC28E1" w:rsidRDefault="00DC28E1" w:rsidP="001C3D67">
            <w:pPr>
              <w:autoSpaceDE w:val="0"/>
              <w:autoSpaceDN w:val="0"/>
              <w:adjustRightInd w:val="0"/>
              <w:spacing w:after="120" w:line="240" w:lineRule="auto"/>
              <w:rPr>
                <w:rFonts w:cs="Arial"/>
                <w:color w:val="000000" w:themeColor="text1"/>
                <w:sz w:val="20"/>
                <w:szCs w:val="20"/>
                <w:lang w:val="en-US"/>
              </w:rPr>
            </w:pPr>
            <w:r w:rsidRPr="00EE7741">
              <w:rPr>
                <w:rFonts w:cs="Arial"/>
                <w:color w:val="000000" w:themeColor="text1"/>
                <w:sz w:val="20"/>
                <w:szCs w:val="20"/>
                <w:lang w:val="en-US"/>
              </w:rPr>
              <w:t>Calculating the amount o</w:t>
            </w:r>
            <w:r w:rsidR="000E669E">
              <w:rPr>
                <w:rFonts w:cs="Arial"/>
                <w:color w:val="000000" w:themeColor="text1"/>
                <w:sz w:val="20"/>
                <w:szCs w:val="20"/>
                <w:lang w:val="en-US"/>
              </w:rPr>
              <w:t>f energy transferred</w:t>
            </w:r>
            <w:r w:rsidR="003B0736">
              <w:rPr>
                <w:rFonts w:cs="Arial"/>
                <w:color w:val="000000" w:themeColor="text1"/>
                <w:sz w:val="20"/>
                <w:szCs w:val="20"/>
                <w:lang w:val="en-US"/>
              </w:rPr>
              <w:t>.</w:t>
            </w:r>
          </w:p>
          <w:p w14:paraId="3C762D7F" w14:textId="79667FA4" w:rsidR="00DF26FB" w:rsidRPr="00EE7741" w:rsidRDefault="00DF26FB" w:rsidP="002760E5">
            <w:pPr>
              <w:autoSpaceDE w:val="0"/>
              <w:autoSpaceDN w:val="0"/>
              <w:adjustRightInd w:val="0"/>
              <w:spacing w:after="120" w:line="240" w:lineRule="auto"/>
              <w:rPr>
                <w:rFonts w:cs="Arial"/>
                <w:color w:val="000000" w:themeColor="text1"/>
                <w:sz w:val="20"/>
                <w:szCs w:val="20"/>
                <w:lang w:val="en-US"/>
              </w:rPr>
            </w:pPr>
            <w:r>
              <w:rPr>
                <w:rFonts w:cs="Arial"/>
                <w:color w:val="000000" w:themeColor="text1"/>
                <w:sz w:val="20"/>
                <w:szCs w:val="20"/>
              </w:rPr>
              <w:t>Equations for energy transfer</w:t>
            </w:r>
            <w:r w:rsidR="00A22400">
              <w:rPr>
                <w:rFonts w:cs="Arial"/>
                <w:color w:val="000000" w:themeColor="text1"/>
                <w:sz w:val="20"/>
                <w:szCs w:val="20"/>
              </w:rPr>
              <w:t xml:space="preserve"> </w:t>
            </w:r>
            <w:r w:rsidR="002760E5">
              <w:rPr>
                <w:rFonts w:cs="Arial"/>
                <w:color w:val="000000" w:themeColor="text1"/>
                <w:sz w:val="20"/>
                <w:szCs w:val="20"/>
              </w:rPr>
              <w:t>should be known.</w:t>
            </w:r>
          </w:p>
        </w:tc>
        <w:tc>
          <w:tcPr>
            <w:tcW w:w="2798" w:type="dxa"/>
          </w:tcPr>
          <w:p w14:paraId="1CBC3595" w14:textId="6CA8DA51" w:rsidR="007970F0" w:rsidRPr="00EE7741" w:rsidRDefault="007970F0">
            <w:pPr>
              <w:tabs>
                <w:tab w:val="left" w:pos="5268"/>
              </w:tabs>
              <w:spacing w:after="120" w:line="240" w:lineRule="auto"/>
              <w:rPr>
                <w:rFonts w:cs="Arial"/>
                <w:color w:val="000000" w:themeColor="text1"/>
                <w:sz w:val="20"/>
                <w:szCs w:val="20"/>
              </w:rPr>
            </w:pPr>
            <w:r w:rsidRPr="00EE7741">
              <w:rPr>
                <w:rFonts w:cs="Arial"/>
                <w:color w:val="000000" w:themeColor="text1"/>
                <w:sz w:val="20"/>
                <w:szCs w:val="20"/>
              </w:rPr>
              <w:t xml:space="preserve">Work is done when </w:t>
            </w:r>
            <w:r w:rsidR="00730CF7">
              <w:rPr>
                <w:rFonts w:cs="Arial"/>
                <w:color w:val="000000" w:themeColor="text1"/>
                <w:sz w:val="20"/>
                <w:szCs w:val="20"/>
              </w:rPr>
              <w:t>charge flows in a circuit.</w:t>
            </w:r>
          </w:p>
          <w:p w14:paraId="7B6063CD" w14:textId="77777777" w:rsidR="007970F0" w:rsidRPr="00EE7741" w:rsidRDefault="007970F0">
            <w:pPr>
              <w:tabs>
                <w:tab w:val="left" w:pos="5268"/>
              </w:tabs>
              <w:spacing w:after="120" w:line="240" w:lineRule="auto"/>
              <w:rPr>
                <w:rFonts w:cs="Arial"/>
                <w:color w:val="000000" w:themeColor="text1"/>
                <w:sz w:val="20"/>
                <w:szCs w:val="20"/>
              </w:rPr>
            </w:pPr>
            <w:r w:rsidRPr="00EE7741">
              <w:rPr>
                <w:rFonts w:cs="Arial"/>
                <w:color w:val="000000" w:themeColor="text1"/>
                <w:sz w:val="20"/>
                <w:szCs w:val="20"/>
              </w:rPr>
              <w:t>The amount of energy transferred by electrical work can be calculated using the equation:</w:t>
            </w:r>
          </w:p>
          <w:p w14:paraId="3BE1A509" w14:textId="77777777" w:rsidR="000E669E" w:rsidRPr="000E669E" w:rsidRDefault="000E669E">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energy transferred=</m:t>
                </m:r>
              </m:oMath>
            </m:oMathPara>
          </w:p>
          <w:p w14:paraId="5A8523F5" w14:textId="77777777" w:rsidR="007970F0" w:rsidRPr="000E669E" w:rsidRDefault="000E669E">
            <w:pPr>
              <w:tabs>
                <w:tab w:val="left" w:pos="5268"/>
              </w:tabs>
              <w:spacing w:after="120" w:line="240" w:lineRule="auto"/>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 xml:space="preserve">  power x time</m:t>
                </m:r>
              </m:oMath>
            </m:oMathPara>
          </w:p>
          <w:p w14:paraId="40C1581A" w14:textId="77777777" w:rsidR="007970F0" w:rsidRPr="00140545" w:rsidRDefault="00140545">
            <w:pPr>
              <w:tabs>
                <w:tab w:val="left" w:pos="5268"/>
              </w:tabs>
              <w:spacing w:after="120" w:line="240" w:lineRule="auto"/>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 E = P t ]</m:t>
                </m:r>
              </m:oMath>
            </m:oMathPara>
          </w:p>
          <w:p w14:paraId="545DBF13" w14:textId="77777777" w:rsidR="000E669E" w:rsidRPr="000E669E" w:rsidRDefault="000E669E" w:rsidP="001C3D67">
            <w:pPr>
              <w:pStyle w:val="NoSpacing"/>
              <w:spacing w:after="120"/>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 xml:space="preserve">energy transferred = </m:t>
                </m:r>
              </m:oMath>
            </m:oMathPara>
          </w:p>
          <w:p w14:paraId="2B782FBE" w14:textId="77777777" w:rsidR="000E669E" w:rsidRPr="000E669E" w:rsidRDefault="000E669E" w:rsidP="001C3D67">
            <w:pPr>
              <w:pStyle w:val="NoSpacing"/>
              <w:spacing w:after="120"/>
              <w:rPr>
                <w:rFonts w:ascii="Arial" w:eastAsia="Times New Roman" w:hAnsi="Arial" w:cs="Arial"/>
                <w:color w:val="000000" w:themeColor="text1"/>
                <w:sz w:val="20"/>
                <w:szCs w:val="20"/>
              </w:rPr>
            </w:pPr>
            <m:oMathPara>
              <m:oMath>
                <m:r>
                  <w:rPr>
                    <w:rFonts w:ascii="Cambria Math" w:hAnsi="Cambria Math" w:cs="Arial"/>
                    <w:color w:val="000000" w:themeColor="text1"/>
                    <w:sz w:val="20"/>
                    <w:szCs w:val="20"/>
                  </w:rPr>
                  <m:t xml:space="preserve">charge flow x </m:t>
                </m:r>
              </m:oMath>
            </m:oMathPara>
          </w:p>
          <w:p w14:paraId="3CCC5ED2" w14:textId="77777777" w:rsidR="007970F0" w:rsidRPr="000E669E" w:rsidRDefault="000E669E" w:rsidP="001C3D67">
            <w:pPr>
              <w:pStyle w:val="NoSpacing"/>
              <w:spacing w:after="120"/>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potential difference</m:t>
                </m:r>
              </m:oMath>
            </m:oMathPara>
          </w:p>
          <w:p w14:paraId="075E6D1E" w14:textId="77777777" w:rsidR="007970F0" w:rsidRPr="00EE7741" w:rsidRDefault="00140545" w:rsidP="001C3D67">
            <w:pPr>
              <w:pStyle w:val="NoSpacing"/>
              <w:spacing w:after="120"/>
              <w:rPr>
                <w:rFonts w:ascii="Arial" w:hAnsi="Arial" w:cs="Arial"/>
                <w:color w:val="000000" w:themeColor="text1"/>
                <w:sz w:val="20"/>
                <w:szCs w:val="20"/>
              </w:rPr>
            </w:pPr>
            <m:oMathPara>
              <m:oMath>
                <m:r>
                  <w:rPr>
                    <w:rFonts w:ascii="Cambria Math" w:hAnsi="Cambria Math" w:cs="Arial"/>
                    <w:color w:val="000000" w:themeColor="text1"/>
                    <w:sz w:val="20"/>
                    <w:szCs w:val="20"/>
                  </w:rPr>
                  <m:t>[ E = Q V ]</m:t>
                </m:r>
              </m:oMath>
            </m:oMathPara>
          </w:p>
          <w:p w14:paraId="4C8CCEAC" w14:textId="77777777" w:rsidR="007970F0" w:rsidRPr="00EE7741" w:rsidRDefault="007970F0" w:rsidP="001C3D67">
            <w:pPr>
              <w:pStyle w:val="NoSpacing"/>
              <w:spacing w:after="120"/>
              <w:rPr>
                <w:rFonts w:ascii="Arial" w:hAnsi="Arial" w:cs="Arial"/>
                <w:color w:val="000000" w:themeColor="text1"/>
                <w:sz w:val="20"/>
                <w:szCs w:val="20"/>
              </w:rPr>
            </w:pPr>
            <w:r w:rsidRPr="00EE7741">
              <w:rPr>
                <w:rFonts w:ascii="Arial" w:hAnsi="Arial" w:cs="Arial"/>
                <w:color w:val="000000" w:themeColor="text1"/>
                <w:sz w:val="20"/>
                <w:szCs w:val="20"/>
              </w:rPr>
              <w:t>energy transferred, E, in joules, J</w:t>
            </w:r>
          </w:p>
          <w:p w14:paraId="50E16DDB" w14:textId="77777777" w:rsidR="007970F0" w:rsidRPr="00EE7741" w:rsidRDefault="007970F0" w:rsidP="001C3D67">
            <w:pPr>
              <w:pStyle w:val="NoSpacing"/>
              <w:spacing w:after="120"/>
              <w:rPr>
                <w:rFonts w:ascii="Arial" w:hAnsi="Arial" w:cs="Arial"/>
                <w:color w:val="000000" w:themeColor="text1"/>
                <w:sz w:val="20"/>
                <w:szCs w:val="20"/>
              </w:rPr>
            </w:pPr>
            <w:r w:rsidRPr="00EE7741">
              <w:rPr>
                <w:rFonts w:ascii="Arial" w:hAnsi="Arial" w:cs="Arial"/>
                <w:color w:val="000000" w:themeColor="text1"/>
                <w:sz w:val="20"/>
                <w:szCs w:val="20"/>
              </w:rPr>
              <w:t>power, P, in watts, W</w:t>
            </w:r>
          </w:p>
          <w:p w14:paraId="73404E6F" w14:textId="77777777" w:rsidR="007970F0" w:rsidRPr="00EE7741" w:rsidRDefault="007970F0" w:rsidP="001C3D67">
            <w:pPr>
              <w:pStyle w:val="NoSpacing"/>
              <w:spacing w:after="120"/>
              <w:rPr>
                <w:rFonts w:ascii="Arial" w:hAnsi="Arial" w:cs="Arial"/>
                <w:color w:val="000000" w:themeColor="text1"/>
                <w:sz w:val="20"/>
                <w:szCs w:val="20"/>
              </w:rPr>
            </w:pPr>
            <w:r w:rsidRPr="00EE7741">
              <w:rPr>
                <w:rFonts w:ascii="Arial" w:hAnsi="Arial" w:cs="Arial"/>
                <w:color w:val="000000" w:themeColor="text1"/>
                <w:sz w:val="20"/>
                <w:szCs w:val="20"/>
              </w:rPr>
              <w:t>time, t, in seconds, s</w:t>
            </w:r>
          </w:p>
          <w:p w14:paraId="050DFD67" w14:textId="77777777" w:rsidR="007970F0" w:rsidRPr="00EE7741" w:rsidRDefault="007970F0" w:rsidP="001C3D67">
            <w:pPr>
              <w:pStyle w:val="NoSpacing"/>
              <w:spacing w:after="120"/>
              <w:rPr>
                <w:rFonts w:ascii="Arial" w:hAnsi="Arial" w:cs="Arial"/>
                <w:color w:val="000000" w:themeColor="text1"/>
                <w:sz w:val="20"/>
                <w:szCs w:val="20"/>
              </w:rPr>
            </w:pPr>
            <w:r w:rsidRPr="00EE7741">
              <w:rPr>
                <w:rFonts w:ascii="Arial" w:hAnsi="Arial" w:cs="Arial"/>
                <w:color w:val="000000" w:themeColor="text1"/>
                <w:sz w:val="20"/>
                <w:szCs w:val="20"/>
              </w:rPr>
              <w:t>charge flow, Q, in coulombs, C</w:t>
            </w:r>
          </w:p>
          <w:p w14:paraId="04BEFC50" w14:textId="77777777" w:rsidR="004A311C" w:rsidRPr="00EE7741" w:rsidRDefault="007970F0" w:rsidP="00140545">
            <w:pPr>
              <w:pStyle w:val="NoSpacing"/>
              <w:spacing w:after="120"/>
              <w:rPr>
                <w:rFonts w:ascii="Arial" w:hAnsi="Arial" w:cs="Arial"/>
                <w:color w:val="000000" w:themeColor="text1"/>
                <w:sz w:val="20"/>
                <w:szCs w:val="20"/>
              </w:rPr>
            </w:pPr>
            <w:r w:rsidRPr="00EE7741">
              <w:rPr>
                <w:rFonts w:ascii="Arial" w:hAnsi="Arial" w:cs="Arial"/>
                <w:color w:val="000000" w:themeColor="text1"/>
                <w:sz w:val="20"/>
                <w:szCs w:val="20"/>
              </w:rPr>
              <w:t>potential difference, V, in volts, V</w:t>
            </w:r>
          </w:p>
        </w:tc>
        <w:tc>
          <w:tcPr>
            <w:tcW w:w="1134" w:type="dxa"/>
          </w:tcPr>
          <w:p w14:paraId="2DE23CC4" w14:textId="23B9FBA2" w:rsidR="009055D4"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1</w:t>
            </w:r>
          </w:p>
        </w:tc>
        <w:tc>
          <w:tcPr>
            <w:tcW w:w="3167" w:type="dxa"/>
          </w:tcPr>
          <w:p w14:paraId="5B41EB6A" w14:textId="77777777" w:rsidR="009055D4" w:rsidRPr="00730CF7" w:rsidRDefault="007623B8" w:rsidP="001C3D67">
            <w:pPr>
              <w:spacing w:after="120" w:line="240" w:lineRule="auto"/>
              <w:rPr>
                <w:rFonts w:cs="Arial"/>
                <w:color w:val="000000" w:themeColor="text1"/>
                <w:sz w:val="20"/>
                <w:szCs w:val="20"/>
              </w:rPr>
            </w:pPr>
            <w:r w:rsidRPr="00730CF7">
              <w:rPr>
                <w:rFonts w:cs="Arial"/>
                <w:color w:val="000000" w:themeColor="text1"/>
                <w:sz w:val="20"/>
                <w:szCs w:val="20"/>
              </w:rPr>
              <w:t>Describe how work is done when a charge flows in a circuit.</w:t>
            </w:r>
          </w:p>
          <w:p w14:paraId="0AF134E7" w14:textId="77777777" w:rsidR="00383FD3" w:rsidRPr="00730CF7" w:rsidRDefault="00383FD3" w:rsidP="00383FD3">
            <w:pPr>
              <w:spacing w:after="120" w:line="240" w:lineRule="auto"/>
              <w:rPr>
                <w:rFonts w:cs="Arial"/>
                <w:color w:val="000000" w:themeColor="text1"/>
                <w:sz w:val="20"/>
                <w:szCs w:val="20"/>
              </w:rPr>
            </w:pPr>
            <w:r w:rsidRPr="00730CF7">
              <w:rPr>
                <w:rFonts w:cs="Arial"/>
                <w:color w:val="000000" w:themeColor="text1"/>
                <w:sz w:val="20"/>
                <w:szCs w:val="20"/>
              </w:rPr>
              <w:t>What are the charge carriers in an electric current?</w:t>
            </w:r>
          </w:p>
          <w:p w14:paraId="62872AE7" w14:textId="77777777" w:rsidR="00383FD3" w:rsidRPr="00730CF7" w:rsidRDefault="00383FD3" w:rsidP="00383FD3">
            <w:pPr>
              <w:spacing w:after="120" w:line="240" w:lineRule="auto"/>
              <w:rPr>
                <w:rFonts w:cs="Arial"/>
                <w:color w:val="000000" w:themeColor="text1"/>
                <w:sz w:val="20"/>
                <w:szCs w:val="20"/>
              </w:rPr>
            </w:pPr>
            <w:r w:rsidRPr="00730CF7">
              <w:rPr>
                <w:rFonts w:cs="Arial"/>
                <w:color w:val="000000" w:themeColor="text1"/>
                <w:sz w:val="20"/>
                <w:szCs w:val="20"/>
              </w:rPr>
              <w:t>How does a moving charge do work?</w:t>
            </w:r>
          </w:p>
          <w:p w14:paraId="7685C777" w14:textId="77777777" w:rsidR="007623B8" w:rsidRPr="00730CF7" w:rsidRDefault="00383FD3" w:rsidP="001C3D67">
            <w:pPr>
              <w:spacing w:after="120" w:line="240" w:lineRule="auto"/>
              <w:rPr>
                <w:rFonts w:cs="Arial"/>
                <w:color w:val="000000" w:themeColor="text1"/>
                <w:sz w:val="20"/>
                <w:szCs w:val="20"/>
              </w:rPr>
            </w:pPr>
            <w:r w:rsidRPr="00730CF7">
              <w:rPr>
                <w:rFonts w:cs="Arial"/>
                <w:color w:val="000000" w:themeColor="text1"/>
                <w:sz w:val="20"/>
                <w:szCs w:val="20"/>
              </w:rPr>
              <w:t>What can moving charge do?</w:t>
            </w:r>
          </w:p>
          <w:p w14:paraId="0542217C" w14:textId="77777777" w:rsidR="007623B8" w:rsidRPr="00730CF7" w:rsidRDefault="007623B8" w:rsidP="001C3D67">
            <w:pPr>
              <w:spacing w:after="120" w:line="240" w:lineRule="auto"/>
              <w:rPr>
                <w:rFonts w:cs="Arial"/>
                <w:color w:val="000000" w:themeColor="text1"/>
                <w:sz w:val="20"/>
                <w:szCs w:val="20"/>
              </w:rPr>
            </w:pPr>
            <w:r w:rsidRPr="00730CF7">
              <w:rPr>
                <w:rFonts w:cs="Arial"/>
                <w:color w:val="000000" w:themeColor="text1"/>
                <w:sz w:val="20"/>
                <w:szCs w:val="20"/>
              </w:rPr>
              <w:t>Describe, with examples, the relationship between the power ratings for domestic electrical appliances and the changes in stored en</w:t>
            </w:r>
            <w:r w:rsidR="003346A4" w:rsidRPr="00730CF7">
              <w:rPr>
                <w:rFonts w:cs="Arial"/>
                <w:color w:val="000000" w:themeColor="text1"/>
                <w:sz w:val="20"/>
                <w:szCs w:val="20"/>
              </w:rPr>
              <w:t>ergy when they are in use.</w:t>
            </w:r>
          </w:p>
          <w:p w14:paraId="550B5242" w14:textId="77777777" w:rsidR="007623B8" w:rsidRPr="00730CF7" w:rsidRDefault="007623B8">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Calculate the energy transferred by an electrical appliance and rearrange the equation </w:t>
            </w:r>
            <m:oMath>
              <m:r>
                <w:rPr>
                  <w:rFonts w:ascii="Cambria Math" w:hAnsi="Cambria Math" w:cs="Arial"/>
                  <w:color w:val="000000" w:themeColor="text1"/>
                  <w:sz w:val="20"/>
                  <w:szCs w:val="20"/>
                </w:rPr>
                <m:t>E = P t</m:t>
              </m:r>
            </m:oMath>
            <w:r w:rsidRPr="00730CF7">
              <w:rPr>
                <w:rFonts w:cs="Arial"/>
                <w:color w:val="000000" w:themeColor="text1"/>
                <w:sz w:val="20"/>
                <w:szCs w:val="20"/>
              </w:rPr>
              <w:t xml:space="preserve"> to find the other two values.</w:t>
            </w:r>
          </w:p>
          <w:p w14:paraId="2E5FA15E" w14:textId="77777777" w:rsidR="00880F3C" w:rsidRPr="00730CF7" w:rsidRDefault="007623B8" w:rsidP="001C3D67">
            <w:pPr>
              <w:spacing w:after="120" w:line="240" w:lineRule="auto"/>
              <w:rPr>
                <w:rFonts w:cs="Arial"/>
                <w:color w:val="000000" w:themeColor="text1"/>
                <w:sz w:val="20"/>
                <w:szCs w:val="20"/>
              </w:rPr>
            </w:pPr>
            <w:r w:rsidRPr="00730CF7">
              <w:rPr>
                <w:rFonts w:cs="Arial"/>
                <w:color w:val="000000" w:themeColor="text1"/>
                <w:sz w:val="20"/>
                <w:szCs w:val="20"/>
              </w:rPr>
              <w:t xml:space="preserve">Use the equation </w:t>
            </w:r>
            <m:oMath>
              <m:r>
                <w:rPr>
                  <w:rFonts w:ascii="Cambria Math" w:hAnsi="Cambria Math" w:cs="Arial"/>
                  <w:color w:val="000000" w:themeColor="text1"/>
                  <w:sz w:val="20"/>
                  <w:szCs w:val="20"/>
                </w:rPr>
                <m:t>E = Q V</m:t>
              </m:r>
            </m:oMath>
            <w:r w:rsidRPr="00730CF7">
              <w:rPr>
                <w:rFonts w:cs="Arial"/>
                <w:color w:val="000000" w:themeColor="text1"/>
                <w:sz w:val="20"/>
                <w:szCs w:val="20"/>
              </w:rPr>
              <w:t xml:space="preserve"> </w:t>
            </w:r>
            <w:r w:rsidR="00880F3C" w:rsidRPr="00730CF7">
              <w:rPr>
                <w:rFonts w:cs="Arial"/>
                <w:color w:val="000000" w:themeColor="text1"/>
                <w:sz w:val="20"/>
                <w:szCs w:val="20"/>
              </w:rPr>
              <w:t>including rearranging the equation to find any quantity given the other two.</w:t>
            </w:r>
          </w:p>
          <w:p w14:paraId="25BE6280" w14:textId="77777777" w:rsidR="00880F3C" w:rsidRPr="00730CF7" w:rsidRDefault="00880F3C" w:rsidP="00AC39DC">
            <w:pPr>
              <w:spacing w:after="120" w:line="240" w:lineRule="auto"/>
              <w:rPr>
                <w:rFonts w:cs="Arial"/>
                <w:color w:val="000000" w:themeColor="text1"/>
                <w:sz w:val="20"/>
                <w:szCs w:val="20"/>
              </w:rPr>
            </w:pPr>
            <w:r w:rsidRPr="00730CF7">
              <w:rPr>
                <w:rFonts w:cs="Arial"/>
                <w:color w:val="000000" w:themeColor="text1"/>
                <w:sz w:val="20"/>
                <w:szCs w:val="20"/>
              </w:rPr>
              <w:t>Convert units into SI units where required. Use of standard form may also be required as well as understanding the meaning of the different prefixes used in a scientific context.</w:t>
            </w:r>
          </w:p>
        </w:tc>
        <w:tc>
          <w:tcPr>
            <w:tcW w:w="2854" w:type="dxa"/>
          </w:tcPr>
          <w:p w14:paraId="13D589B1" w14:textId="77777777" w:rsidR="00422D8B" w:rsidRPr="00EE7741" w:rsidRDefault="00422D8B" w:rsidP="001C3D67">
            <w:pPr>
              <w:spacing w:after="120" w:line="240" w:lineRule="auto"/>
              <w:rPr>
                <w:rFonts w:cs="Arial"/>
                <w:color w:val="000000" w:themeColor="text1"/>
                <w:sz w:val="20"/>
                <w:szCs w:val="20"/>
              </w:rPr>
            </w:pPr>
          </w:p>
        </w:tc>
        <w:tc>
          <w:tcPr>
            <w:tcW w:w="1906" w:type="dxa"/>
          </w:tcPr>
          <w:p w14:paraId="020FFFD4" w14:textId="77777777" w:rsidR="00762E51" w:rsidRPr="00730CF7" w:rsidRDefault="00762F75" w:rsidP="001C3D67">
            <w:pPr>
              <w:spacing w:after="120" w:line="240" w:lineRule="auto"/>
              <w:rPr>
                <w:rFonts w:cs="Arial"/>
                <w:sz w:val="20"/>
                <w:szCs w:val="20"/>
              </w:rPr>
            </w:pPr>
            <w:hyperlink r:id="rId57" w:history="1">
              <w:r w:rsidR="00762E51" w:rsidRPr="00730CF7">
                <w:rPr>
                  <w:rStyle w:val="Hyperlink"/>
                  <w:rFonts w:cs="Arial"/>
                  <w:sz w:val="20"/>
                  <w:szCs w:val="20"/>
                </w:rPr>
                <w:t xml:space="preserve">BBC Bitesize – </w:t>
              </w:r>
              <w:r w:rsidR="00762E51" w:rsidRPr="00730CF7">
                <w:rPr>
                  <w:rStyle w:val="Hyperlink"/>
                  <w:rFonts w:cs="Arial"/>
                  <w:bCs/>
                  <w:kern w:val="36"/>
                  <w:sz w:val="20"/>
                  <w:szCs w:val="20"/>
                </w:rPr>
                <w:t>Electrical energy calculations</w:t>
              </w:r>
            </w:hyperlink>
          </w:p>
          <w:p w14:paraId="3AD62828" w14:textId="77777777" w:rsidR="00762E51" w:rsidRPr="00730CF7" w:rsidRDefault="00762F75" w:rsidP="001C3D67">
            <w:pPr>
              <w:spacing w:after="120" w:line="240" w:lineRule="auto"/>
              <w:rPr>
                <w:rFonts w:cs="Arial"/>
                <w:sz w:val="20"/>
                <w:szCs w:val="20"/>
              </w:rPr>
            </w:pPr>
            <w:hyperlink r:id="rId58" w:history="1">
              <w:r w:rsidR="00762E51" w:rsidRPr="00730CF7">
                <w:rPr>
                  <w:rStyle w:val="Hyperlink"/>
                  <w:rFonts w:cs="Arial"/>
                  <w:sz w:val="20"/>
                  <w:szCs w:val="20"/>
                </w:rPr>
                <w:t>Pass My Exams – Electrical Power and Electricty Bill</w:t>
              </w:r>
            </w:hyperlink>
          </w:p>
          <w:p w14:paraId="03839FA1" w14:textId="1AA1C146" w:rsidR="00F63560" w:rsidRPr="00EE7741" w:rsidRDefault="00F63560" w:rsidP="00140545">
            <w:pPr>
              <w:spacing w:after="120" w:line="240" w:lineRule="auto"/>
              <w:contextualSpacing/>
              <w:rPr>
                <w:rFonts w:cs="Arial"/>
                <w:color w:val="000000" w:themeColor="text1"/>
                <w:sz w:val="20"/>
                <w:szCs w:val="20"/>
              </w:rPr>
            </w:pPr>
          </w:p>
        </w:tc>
      </w:tr>
      <w:tr w:rsidR="00880F3C" w:rsidRPr="007F3932" w14:paraId="352C5CD5" w14:textId="77777777" w:rsidTr="00794A55">
        <w:trPr>
          <w:trHeight w:val="4550"/>
        </w:trPr>
        <w:tc>
          <w:tcPr>
            <w:tcW w:w="959" w:type="dxa"/>
            <w:vMerge w:val="restart"/>
            <w:tcBorders>
              <w:right w:val="single" w:sz="4" w:space="0" w:color="000000"/>
            </w:tcBorders>
          </w:tcPr>
          <w:p w14:paraId="7F6E4A16" w14:textId="52D040E7" w:rsidR="00880F3C" w:rsidRPr="00EE7741" w:rsidRDefault="00F96BA2" w:rsidP="001C3D67">
            <w:pPr>
              <w:spacing w:after="120" w:line="240" w:lineRule="auto"/>
              <w:jc w:val="center"/>
              <w:rPr>
                <w:rFonts w:cs="Arial"/>
                <w:sz w:val="20"/>
                <w:szCs w:val="20"/>
              </w:rPr>
            </w:pPr>
            <w:r>
              <w:rPr>
                <w:rFonts w:cs="Arial"/>
                <w:sz w:val="20"/>
                <w:szCs w:val="20"/>
              </w:rPr>
              <w:t>4.2</w:t>
            </w:r>
            <w:r w:rsidR="00CA57D2" w:rsidRPr="00CA57D2">
              <w:rPr>
                <w:rFonts w:cs="Arial"/>
                <w:sz w:val="20"/>
                <w:szCs w:val="20"/>
              </w:rPr>
              <w:t>.4.3</w:t>
            </w:r>
          </w:p>
        </w:tc>
        <w:tc>
          <w:tcPr>
            <w:tcW w:w="1880" w:type="dxa"/>
            <w:tcBorders>
              <w:left w:val="single" w:sz="4" w:space="0" w:color="000000"/>
              <w:bottom w:val="nil"/>
            </w:tcBorders>
          </w:tcPr>
          <w:p w14:paraId="451D3816" w14:textId="77777777" w:rsidR="00880F3C" w:rsidRPr="00EE7741" w:rsidRDefault="00DC28E1" w:rsidP="002F6501">
            <w:pPr>
              <w:autoSpaceDE w:val="0"/>
              <w:autoSpaceDN w:val="0"/>
              <w:adjustRightInd w:val="0"/>
              <w:spacing w:after="120" w:line="240" w:lineRule="auto"/>
              <w:rPr>
                <w:rFonts w:cs="Arial"/>
                <w:sz w:val="20"/>
                <w:szCs w:val="20"/>
                <w:lang w:val="en-US"/>
              </w:rPr>
            </w:pPr>
            <w:r w:rsidRPr="00EE7741">
              <w:rPr>
                <w:rFonts w:cs="Arial"/>
                <w:sz w:val="20"/>
                <w:szCs w:val="20"/>
                <w:lang w:val="en-US"/>
              </w:rPr>
              <w:t>The National Grid</w:t>
            </w:r>
            <w:r w:rsidR="003B0736">
              <w:rPr>
                <w:rFonts w:cs="Arial"/>
                <w:sz w:val="20"/>
                <w:szCs w:val="20"/>
                <w:lang w:val="en-US"/>
              </w:rPr>
              <w:t>.</w:t>
            </w:r>
          </w:p>
        </w:tc>
        <w:tc>
          <w:tcPr>
            <w:tcW w:w="2798" w:type="dxa"/>
            <w:vMerge w:val="restart"/>
          </w:tcPr>
          <w:p w14:paraId="0CFD74D8" w14:textId="77777777" w:rsidR="00880F3C" w:rsidRPr="00EE7741" w:rsidRDefault="00880F3C">
            <w:pPr>
              <w:tabs>
                <w:tab w:val="left" w:pos="5268"/>
              </w:tabs>
              <w:spacing w:after="120" w:line="240" w:lineRule="auto"/>
              <w:rPr>
                <w:rFonts w:cs="Arial"/>
                <w:color w:val="000000" w:themeColor="text1"/>
                <w:sz w:val="20"/>
                <w:szCs w:val="20"/>
              </w:rPr>
            </w:pPr>
            <w:r w:rsidRPr="00EE7741">
              <w:rPr>
                <w:rFonts w:cs="Arial"/>
                <w:color w:val="000000" w:themeColor="text1"/>
                <w:sz w:val="20"/>
                <w:szCs w:val="20"/>
              </w:rPr>
              <w:t>The National Grid is a system of cables and transformers linking power stations to consumers.</w:t>
            </w:r>
          </w:p>
          <w:p w14:paraId="72783591" w14:textId="77777777" w:rsidR="00880F3C" w:rsidRPr="00EE7741" w:rsidRDefault="00880F3C">
            <w:pPr>
              <w:tabs>
                <w:tab w:val="left" w:pos="5268"/>
              </w:tabs>
              <w:spacing w:after="120" w:line="240" w:lineRule="auto"/>
              <w:rPr>
                <w:rFonts w:cs="Arial"/>
                <w:color w:val="000000" w:themeColor="text1"/>
                <w:sz w:val="20"/>
                <w:szCs w:val="20"/>
              </w:rPr>
            </w:pPr>
            <w:r w:rsidRPr="00EE7741">
              <w:rPr>
                <w:rFonts w:cs="Arial"/>
                <w:color w:val="000000" w:themeColor="text1"/>
                <w:sz w:val="20"/>
                <w:szCs w:val="20"/>
              </w:rPr>
              <w:t xml:space="preserve">Electrical power is transferred from power stations to consumers using the National Grid. </w:t>
            </w:r>
          </w:p>
          <w:p w14:paraId="08ABF73C" w14:textId="77777777" w:rsidR="00880F3C" w:rsidRPr="00EE7741" w:rsidRDefault="00880F3C">
            <w:pPr>
              <w:tabs>
                <w:tab w:val="left" w:pos="5268"/>
              </w:tabs>
              <w:spacing w:after="120"/>
              <w:rPr>
                <w:rFonts w:cs="Arial"/>
                <w:color w:val="000000" w:themeColor="text1"/>
                <w:sz w:val="20"/>
                <w:szCs w:val="20"/>
              </w:rPr>
            </w:pPr>
            <w:r w:rsidRPr="00EE7741">
              <w:rPr>
                <w:rFonts w:cs="Arial"/>
                <w:color w:val="000000" w:themeColor="text1"/>
                <w:sz w:val="20"/>
                <w:szCs w:val="20"/>
              </w:rPr>
              <w:t xml:space="preserve">Step-up transformers are used to increase the potential difference from the power station to the transmission cables then step-down transformers are used to decrease, to a much lower value, the potential difference for domestic use. </w:t>
            </w:r>
          </w:p>
          <w:p w14:paraId="48388081" w14:textId="77777777" w:rsidR="00880F3C" w:rsidRPr="00EE7741" w:rsidRDefault="00880F3C">
            <w:pPr>
              <w:tabs>
                <w:tab w:val="left" w:pos="5268"/>
              </w:tabs>
              <w:spacing w:after="120"/>
              <w:rPr>
                <w:rFonts w:cs="Arial"/>
                <w:color w:val="000000" w:themeColor="text1"/>
                <w:sz w:val="20"/>
                <w:szCs w:val="20"/>
              </w:rPr>
            </w:pPr>
            <w:r w:rsidRPr="00EE7741">
              <w:rPr>
                <w:rFonts w:cs="Arial"/>
                <w:color w:val="000000" w:themeColor="text1"/>
                <w:sz w:val="20"/>
                <w:szCs w:val="20"/>
              </w:rPr>
              <w:t>This is done because, for a given power, increasing the potential difference reduces the current, and hence reduces the energy losses due to heating in the transmission cables.</w:t>
            </w:r>
          </w:p>
        </w:tc>
        <w:tc>
          <w:tcPr>
            <w:tcW w:w="1134" w:type="dxa"/>
            <w:vMerge w:val="restart"/>
            <w:tcBorders>
              <w:bottom w:val="single" w:sz="4" w:space="0" w:color="000000"/>
            </w:tcBorders>
          </w:tcPr>
          <w:p w14:paraId="3AA6A82F" w14:textId="30F74BDF" w:rsidR="00880F3C" w:rsidRPr="00EE7741" w:rsidRDefault="00C028C7" w:rsidP="001C3D67">
            <w:pPr>
              <w:spacing w:after="120" w:line="240" w:lineRule="auto"/>
              <w:rPr>
                <w:rFonts w:cs="Arial"/>
                <w:sz w:val="20"/>
                <w:szCs w:val="20"/>
              </w:rPr>
            </w:pPr>
            <w:r>
              <w:rPr>
                <w:rFonts w:cs="Arial"/>
                <w:sz w:val="20"/>
                <w:szCs w:val="20"/>
              </w:rPr>
              <w:t>1</w:t>
            </w:r>
          </w:p>
        </w:tc>
        <w:tc>
          <w:tcPr>
            <w:tcW w:w="3167" w:type="dxa"/>
            <w:vMerge w:val="restart"/>
            <w:tcBorders>
              <w:bottom w:val="single" w:sz="4" w:space="0" w:color="000000"/>
            </w:tcBorders>
          </w:tcPr>
          <w:p w14:paraId="268EEC51" w14:textId="77777777" w:rsidR="00880F3C" w:rsidRPr="00EE7741" w:rsidRDefault="00880F3C" w:rsidP="001C3D67">
            <w:pPr>
              <w:spacing w:after="120" w:line="240" w:lineRule="auto"/>
              <w:rPr>
                <w:rFonts w:cs="Arial"/>
                <w:sz w:val="20"/>
                <w:szCs w:val="20"/>
              </w:rPr>
            </w:pPr>
            <w:r w:rsidRPr="00EE7741">
              <w:rPr>
                <w:rFonts w:cs="Arial"/>
                <w:sz w:val="20"/>
                <w:szCs w:val="20"/>
              </w:rPr>
              <w:t>Describe how electrical power is transferred from the power stations to the co</w:t>
            </w:r>
            <w:r w:rsidR="00140545">
              <w:rPr>
                <w:rFonts w:cs="Arial"/>
                <w:sz w:val="20"/>
                <w:szCs w:val="20"/>
              </w:rPr>
              <w:t xml:space="preserve">nsumers via the National Grid. </w:t>
            </w:r>
            <w:r w:rsidR="00B27B8E">
              <w:rPr>
                <w:rFonts w:cs="Arial"/>
                <w:sz w:val="20"/>
                <w:szCs w:val="20"/>
              </w:rPr>
              <w:t>Students</w:t>
            </w:r>
            <w:r w:rsidRPr="00EE7741">
              <w:rPr>
                <w:rFonts w:cs="Arial"/>
                <w:sz w:val="20"/>
                <w:szCs w:val="20"/>
              </w:rPr>
              <w:t xml:space="preserve"> will need to be able to give the types of transformer used and describe how the potential difference in the wires change</w:t>
            </w:r>
            <w:r w:rsidR="002F6501">
              <w:rPr>
                <w:rFonts w:cs="Arial"/>
                <w:sz w:val="20"/>
                <w:szCs w:val="20"/>
              </w:rPr>
              <w:t>s</w:t>
            </w:r>
            <w:r w:rsidRPr="00EE7741">
              <w:rPr>
                <w:rFonts w:cs="Arial"/>
                <w:sz w:val="20"/>
                <w:szCs w:val="20"/>
              </w:rPr>
              <w:t xml:space="preserve"> at each stage of the process.</w:t>
            </w:r>
          </w:p>
          <w:p w14:paraId="540C9FB7" w14:textId="77777777" w:rsidR="00383FD3" w:rsidRPr="00EE7741" w:rsidRDefault="00383FD3" w:rsidP="00383FD3">
            <w:pPr>
              <w:spacing w:after="120"/>
              <w:rPr>
                <w:rFonts w:cs="Arial"/>
                <w:sz w:val="20"/>
                <w:szCs w:val="20"/>
              </w:rPr>
            </w:pPr>
            <w:r w:rsidRPr="00EE7741">
              <w:rPr>
                <w:rFonts w:cs="Arial"/>
                <w:sz w:val="20"/>
                <w:szCs w:val="20"/>
              </w:rPr>
              <w:t>How does electricity get from the power station to our homes?</w:t>
            </w:r>
          </w:p>
          <w:p w14:paraId="0358037B" w14:textId="77777777" w:rsidR="00383FD3" w:rsidRPr="00EE7741" w:rsidRDefault="00383FD3" w:rsidP="00383FD3">
            <w:pPr>
              <w:spacing w:after="120"/>
              <w:rPr>
                <w:rFonts w:cs="Arial"/>
                <w:sz w:val="20"/>
                <w:szCs w:val="20"/>
              </w:rPr>
            </w:pPr>
            <w:r w:rsidRPr="00EE7741">
              <w:rPr>
                <w:rFonts w:cs="Arial"/>
                <w:sz w:val="20"/>
                <w:szCs w:val="20"/>
              </w:rPr>
              <w:t>A large pote</w:t>
            </w:r>
            <w:r w:rsidR="00140545">
              <w:rPr>
                <w:rFonts w:cs="Arial"/>
                <w:sz w:val="20"/>
                <w:szCs w:val="20"/>
              </w:rPr>
              <w:t xml:space="preserve">ntial difference is dangerous. </w:t>
            </w:r>
            <w:r w:rsidRPr="00EE7741">
              <w:rPr>
                <w:rFonts w:cs="Arial"/>
                <w:sz w:val="20"/>
                <w:szCs w:val="20"/>
              </w:rPr>
              <w:t>Why is the electricity sent at a high potential difference rather than a low p.d.?</w:t>
            </w:r>
          </w:p>
          <w:p w14:paraId="628A2A8C" w14:textId="77777777" w:rsidR="00383FD3" w:rsidRPr="00EE7741" w:rsidRDefault="00383FD3" w:rsidP="00383FD3">
            <w:pPr>
              <w:spacing w:after="120"/>
              <w:rPr>
                <w:rFonts w:cs="Arial"/>
                <w:sz w:val="20"/>
                <w:szCs w:val="20"/>
              </w:rPr>
            </w:pPr>
            <w:r w:rsidRPr="00EE7741">
              <w:rPr>
                <w:rFonts w:cs="Arial"/>
                <w:sz w:val="20"/>
                <w:szCs w:val="20"/>
              </w:rPr>
              <w:t>How do transformers work?</w:t>
            </w:r>
          </w:p>
          <w:p w14:paraId="698F24C8" w14:textId="77777777" w:rsidR="00880F3C" w:rsidRPr="00EE7741" w:rsidRDefault="00383FD3" w:rsidP="001C3D67">
            <w:pPr>
              <w:spacing w:after="120" w:line="240" w:lineRule="auto"/>
              <w:rPr>
                <w:rFonts w:cs="Arial"/>
                <w:sz w:val="20"/>
                <w:szCs w:val="20"/>
              </w:rPr>
            </w:pPr>
            <w:r w:rsidRPr="00EE7741">
              <w:rPr>
                <w:rFonts w:cs="Arial"/>
                <w:sz w:val="20"/>
                <w:szCs w:val="20"/>
              </w:rPr>
              <w:t>What do substations do?</w:t>
            </w:r>
          </w:p>
          <w:p w14:paraId="33830A63" w14:textId="77777777" w:rsidR="00880F3C" w:rsidRPr="00EE7741" w:rsidRDefault="00880F3C" w:rsidP="001C3D67">
            <w:pPr>
              <w:spacing w:after="120" w:line="240" w:lineRule="auto"/>
              <w:rPr>
                <w:rFonts w:cs="Arial"/>
                <w:sz w:val="20"/>
                <w:szCs w:val="20"/>
              </w:rPr>
            </w:pPr>
            <w:r w:rsidRPr="00EE7741">
              <w:rPr>
                <w:rFonts w:cs="Arial"/>
                <w:sz w:val="20"/>
                <w:szCs w:val="20"/>
              </w:rPr>
              <w:t>Explain how the National Grid system is an efficient way to transfer energy.</w:t>
            </w:r>
          </w:p>
          <w:p w14:paraId="7EA0531E" w14:textId="77777777" w:rsidR="00A4504A" w:rsidRDefault="00A4504A" w:rsidP="00A4504A">
            <w:pPr>
              <w:spacing w:after="120" w:line="240" w:lineRule="auto"/>
              <w:rPr>
                <w:rFonts w:cs="Arial"/>
                <w:color w:val="000000" w:themeColor="text1"/>
                <w:sz w:val="20"/>
                <w:szCs w:val="20"/>
              </w:rPr>
            </w:pPr>
            <w:r w:rsidRPr="009103DA">
              <w:rPr>
                <w:rFonts w:cs="Arial"/>
                <w:color w:val="000000" w:themeColor="text1"/>
                <w:sz w:val="20"/>
                <w:szCs w:val="20"/>
              </w:rPr>
              <w:t xml:space="preserve">Apply the equation </w:t>
            </w:r>
            <m:oMath>
              <m:r>
                <w:rPr>
                  <w:rFonts w:ascii="Cambria Math" w:hAnsi="Cambria Math" w:cs="Arial"/>
                  <w:color w:val="000000" w:themeColor="text1"/>
                  <w:sz w:val="20"/>
                  <w:szCs w:val="20"/>
                </w:rPr>
                <m:t>P=</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I</m:t>
                  </m:r>
                </m:e>
                <m:sup>
                  <m:r>
                    <w:rPr>
                      <w:rFonts w:ascii="Cambria Math" w:hAnsi="Cambria Math" w:cs="Arial"/>
                      <w:color w:val="000000" w:themeColor="text1"/>
                      <w:sz w:val="20"/>
                      <w:szCs w:val="20"/>
                    </w:rPr>
                    <m:t>2</m:t>
                  </m:r>
                </m:sup>
              </m:sSup>
              <m:r>
                <w:rPr>
                  <w:rFonts w:ascii="Cambria Math" w:hAnsi="Cambria Math" w:cs="Arial"/>
                  <w:color w:val="000000" w:themeColor="text1"/>
                  <w:sz w:val="20"/>
                  <w:szCs w:val="20"/>
                </w:rPr>
                <m:t xml:space="preserve"> R</m:t>
              </m:r>
            </m:oMath>
            <w:r w:rsidRPr="009103DA">
              <w:rPr>
                <w:rFonts w:cs="Arial"/>
                <w:color w:val="000000" w:themeColor="text1"/>
                <w:sz w:val="20"/>
                <w:szCs w:val="20"/>
              </w:rPr>
              <w:t xml:space="preserve"> to explain why step-up transformers are used to </w:t>
            </w:r>
            <w:r>
              <w:rPr>
                <w:rFonts w:cs="Arial"/>
                <w:color w:val="000000" w:themeColor="text1"/>
                <w:sz w:val="20"/>
                <w:szCs w:val="20"/>
              </w:rPr>
              <w:t xml:space="preserve">transfer electrical power </w:t>
            </w:r>
            <w:r w:rsidRPr="009103DA">
              <w:rPr>
                <w:rFonts w:cs="Arial"/>
                <w:color w:val="000000" w:themeColor="text1"/>
                <w:sz w:val="20"/>
                <w:szCs w:val="20"/>
              </w:rPr>
              <w:t xml:space="preserve">at high voltage (but low current) through the </w:t>
            </w:r>
            <w:r>
              <w:rPr>
                <w:rFonts w:cs="Arial"/>
                <w:color w:val="000000" w:themeColor="text1"/>
                <w:sz w:val="20"/>
                <w:szCs w:val="20"/>
              </w:rPr>
              <w:t>National G</w:t>
            </w:r>
            <w:r w:rsidRPr="009103DA">
              <w:rPr>
                <w:rFonts w:cs="Arial"/>
                <w:color w:val="000000" w:themeColor="text1"/>
                <w:sz w:val="20"/>
                <w:szCs w:val="20"/>
              </w:rPr>
              <w:t>rid.</w:t>
            </w:r>
          </w:p>
          <w:p w14:paraId="35486B38" w14:textId="67A19790" w:rsidR="00A4504A" w:rsidRPr="00EE7741" w:rsidRDefault="00A4504A" w:rsidP="00A4504A">
            <w:pPr>
              <w:spacing w:after="120" w:line="240" w:lineRule="auto"/>
              <w:rPr>
                <w:rFonts w:cs="Arial"/>
                <w:sz w:val="20"/>
                <w:szCs w:val="20"/>
              </w:rPr>
            </w:pPr>
            <w:r w:rsidRPr="009103DA">
              <w:rPr>
                <w:rFonts w:cs="Arial"/>
                <w:color w:val="000000" w:themeColor="text1"/>
                <w:sz w:val="20"/>
                <w:szCs w:val="20"/>
              </w:rPr>
              <w:t>Why is it more economical t</w:t>
            </w:r>
            <w:r>
              <w:rPr>
                <w:rFonts w:cs="Arial"/>
                <w:color w:val="000000" w:themeColor="text1"/>
                <w:sz w:val="20"/>
                <w:szCs w:val="20"/>
              </w:rPr>
              <w:t>o transfer power through the National G</w:t>
            </w:r>
            <w:r w:rsidRPr="009103DA">
              <w:rPr>
                <w:rFonts w:cs="Arial"/>
                <w:color w:val="000000" w:themeColor="text1"/>
                <w:sz w:val="20"/>
                <w:szCs w:val="20"/>
              </w:rPr>
              <w:t>rid at high potential differences rather than using lower and potentially safer potential differences?</w:t>
            </w:r>
          </w:p>
        </w:tc>
        <w:tc>
          <w:tcPr>
            <w:tcW w:w="2854" w:type="dxa"/>
            <w:vMerge w:val="restart"/>
            <w:tcBorders>
              <w:bottom w:val="single" w:sz="4" w:space="0" w:color="000000"/>
            </w:tcBorders>
          </w:tcPr>
          <w:p w14:paraId="36460535" w14:textId="77777777" w:rsidR="006C5339" w:rsidRPr="00EE7741" w:rsidRDefault="006C5339" w:rsidP="001C3D67">
            <w:pPr>
              <w:spacing w:after="120"/>
              <w:rPr>
                <w:rFonts w:cs="Arial"/>
                <w:sz w:val="20"/>
                <w:szCs w:val="20"/>
              </w:rPr>
            </w:pPr>
            <w:r w:rsidRPr="00EE7741">
              <w:rPr>
                <w:rFonts w:cs="Arial"/>
                <w:sz w:val="20"/>
                <w:szCs w:val="20"/>
              </w:rPr>
              <w:t>Model the National Grid to show how electricity is sent from power stations to consumers.</w:t>
            </w:r>
          </w:p>
          <w:p w14:paraId="2168604F" w14:textId="77777777" w:rsidR="006C5339" w:rsidRDefault="006C5339" w:rsidP="001C3D67">
            <w:pPr>
              <w:spacing w:after="120"/>
              <w:rPr>
                <w:rFonts w:cs="Arial"/>
                <w:sz w:val="20"/>
                <w:szCs w:val="20"/>
              </w:rPr>
            </w:pPr>
            <w:r w:rsidRPr="00EE7741">
              <w:rPr>
                <w:rFonts w:cs="Arial"/>
                <w:sz w:val="20"/>
                <w:szCs w:val="20"/>
              </w:rPr>
              <w:t>Demonstrate how transformers work and where they are placed in the National Grid.</w:t>
            </w:r>
          </w:p>
          <w:p w14:paraId="37428F22" w14:textId="3C437604" w:rsidR="00A4504A" w:rsidRPr="00EE7741" w:rsidRDefault="00A4504A" w:rsidP="001C3D67">
            <w:pPr>
              <w:spacing w:after="120"/>
              <w:rPr>
                <w:rFonts w:cs="Arial"/>
                <w:sz w:val="20"/>
                <w:szCs w:val="20"/>
              </w:rPr>
            </w:pPr>
            <w:r w:rsidRPr="00730CF7">
              <w:rPr>
                <w:rFonts w:cs="Arial"/>
                <w:color w:val="000000" w:themeColor="text1"/>
                <w:sz w:val="20"/>
                <w:szCs w:val="20"/>
              </w:rPr>
              <w:t xml:space="preserve">Demonstrate a model of the national grid to show the effect of </w:t>
            </w:r>
            <w:r>
              <w:rPr>
                <w:rFonts w:cs="Arial"/>
                <w:color w:val="000000" w:themeColor="text1"/>
                <w:sz w:val="20"/>
                <w:szCs w:val="20"/>
              </w:rPr>
              <w:t xml:space="preserve">transferring </w:t>
            </w:r>
            <w:r w:rsidRPr="00730CF7">
              <w:rPr>
                <w:rFonts w:cs="Arial"/>
                <w:color w:val="000000" w:themeColor="text1"/>
                <w:sz w:val="20"/>
                <w:szCs w:val="20"/>
              </w:rPr>
              <w:t>energy at high and low potential differences.</w:t>
            </w:r>
          </w:p>
        </w:tc>
        <w:tc>
          <w:tcPr>
            <w:tcW w:w="1906" w:type="dxa"/>
            <w:vMerge w:val="restart"/>
            <w:tcBorders>
              <w:bottom w:val="single" w:sz="4" w:space="0" w:color="000000"/>
            </w:tcBorders>
          </w:tcPr>
          <w:p w14:paraId="0F79CCC4" w14:textId="77777777" w:rsidR="003746C5" w:rsidRPr="00730CF7" w:rsidRDefault="003746C5" w:rsidP="001C3D67">
            <w:pPr>
              <w:spacing w:after="120" w:line="240" w:lineRule="auto"/>
              <w:rPr>
                <w:rFonts w:cs="Arial"/>
                <w:sz w:val="20"/>
                <w:szCs w:val="20"/>
              </w:rPr>
            </w:pPr>
            <w:r w:rsidRPr="00730CF7">
              <w:rPr>
                <w:rFonts w:cs="Arial"/>
                <w:sz w:val="20"/>
                <w:szCs w:val="20"/>
              </w:rPr>
              <w:t>Video clip</w:t>
            </w:r>
          </w:p>
          <w:p w14:paraId="4EB144A2" w14:textId="77777777" w:rsidR="003746C5" w:rsidRPr="00730CF7" w:rsidRDefault="003746C5" w:rsidP="001C3D67">
            <w:pPr>
              <w:spacing w:after="120" w:line="240" w:lineRule="auto"/>
              <w:rPr>
                <w:rFonts w:cs="Arial"/>
                <w:sz w:val="20"/>
                <w:szCs w:val="20"/>
              </w:rPr>
            </w:pPr>
            <w:r w:rsidRPr="00730CF7">
              <w:rPr>
                <w:rFonts w:cs="Arial"/>
                <w:sz w:val="20"/>
                <w:szCs w:val="20"/>
              </w:rPr>
              <w:t>YouTube:</w:t>
            </w:r>
          </w:p>
          <w:p w14:paraId="01A2D4FF" w14:textId="77777777" w:rsidR="003746C5" w:rsidRPr="00730CF7" w:rsidRDefault="00762F75" w:rsidP="001C3D67">
            <w:pPr>
              <w:spacing w:after="120" w:line="240" w:lineRule="auto"/>
              <w:rPr>
                <w:rFonts w:cs="Arial"/>
                <w:sz w:val="20"/>
                <w:szCs w:val="20"/>
              </w:rPr>
            </w:pPr>
            <w:hyperlink r:id="rId59" w:history="1">
              <w:r w:rsidR="003746C5" w:rsidRPr="00730CF7">
                <w:rPr>
                  <w:rStyle w:val="Hyperlink"/>
                  <w:rFonts w:cs="Arial"/>
                  <w:sz w:val="20"/>
                  <w:szCs w:val="20"/>
                </w:rPr>
                <w:t>AQA GCSE Science and P1 – The National Grid</w:t>
              </w:r>
            </w:hyperlink>
          </w:p>
          <w:p w14:paraId="5ED1DB74" w14:textId="77777777" w:rsidR="003746C5" w:rsidRPr="00730CF7" w:rsidRDefault="00762F75" w:rsidP="001C3D67">
            <w:pPr>
              <w:spacing w:after="120" w:line="240" w:lineRule="auto"/>
              <w:rPr>
                <w:rFonts w:cs="Arial"/>
                <w:color w:val="000000" w:themeColor="text1"/>
                <w:sz w:val="20"/>
                <w:szCs w:val="20"/>
              </w:rPr>
            </w:pPr>
            <w:hyperlink r:id="rId60" w:history="1">
              <w:r w:rsidR="003746C5" w:rsidRPr="00730CF7">
                <w:rPr>
                  <w:rStyle w:val="Hyperlink"/>
                  <w:rFonts w:cs="Arial"/>
                  <w:bCs/>
                  <w:sz w:val="20"/>
                  <w:szCs w:val="20"/>
                </w:rPr>
                <w:t>Cyberphysics – National Grid – Electricity Distribution</w:t>
              </w:r>
            </w:hyperlink>
          </w:p>
          <w:p w14:paraId="33DCE069" w14:textId="77777777" w:rsidR="003746C5" w:rsidRPr="00730CF7" w:rsidRDefault="00762F75" w:rsidP="001C3D67">
            <w:pPr>
              <w:spacing w:after="120" w:line="240" w:lineRule="auto"/>
              <w:rPr>
                <w:rFonts w:cs="Arial"/>
                <w:sz w:val="20"/>
                <w:szCs w:val="20"/>
              </w:rPr>
            </w:pPr>
            <w:hyperlink r:id="rId61" w:history="1">
              <w:r w:rsidR="003746C5" w:rsidRPr="00730CF7">
                <w:rPr>
                  <w:rStyle w:val="Hyperlink"/>
                  <w:rFonts w:cs="Arial"/>
                  <w:sz w:val="20"/>
                  <w:szCs w:val="20"/>
                </w:rPr>
                <w:t>Pass My Exams – Electricity Generation, The National Grid</w:t>
              </w:r>
            </w:hyperlink>
          </w:p>
          <w:p w14:paraId="3B99F755" w14:textId="77777777" w:rsidR="003746C5" w:rsidRPr="00730CF7" w:rsidRDefault="00762F75" w:rsidP="001C3D67">
            <w:pPr>
              <w:spacing w:after="120" w:line="240" w:lineRule="auto"/>
              <w:rPr>
                <w:rFonts w:cs="Arial"/>
                <w:sz w:val="20"/>
                <w:szCs w:val="20"/>
              </w:rPr>
            </w:pPr>
            <w:hyperlink r:id="rId62" w:history="1">
              <w:r w:rsidR="003746C5" w:rsidRPr="00730CF7">
                <w:rPr>
                  <w:rStyle w:val="Hyperlink"/>
                  <w:rFonts w:cs="Arial"/>
                  <w:sz w:val="20"/>
                  <w:szCs w:val="20"/>
                </w:rPr>
                <w:t>BBC Bitesize Dynamos and transformers</w:t>
              </w:r>
            </w:hyperlink>
          </w:p>
          <w:p w14:paraId="68F90B1E" w14:textId="77777777" w:rsidR="007A3D50" w:rsidRPr="007F3932" w:rsidRDefault="00762F75" w:rsidP="00140545">
            <w:pPr>
              <w:spacing w:after="120" w:line="240" w:lineRule="auto"/>
              <w:rPr>
                <w:rFonts w:cs="Arial"/>
                <w:sz w:val="20"/>
                <w:szCs w:val="20"/>
              </w:rPr>
            </w:pPr>
            <w:hyperlink r:id="rId63" w:history="1">
              <w:r w:rsidR="007F3932" w:rsidRPr="00730CF7">
                <w:rPr>
                  <w:rStyle w:val="Hyperlink"/>
                  <w:rFonts w:cs="Arial"/>
                  <w:sz w:val="20"/>
                  <w:szCs w:val="20"/>
                </w:rPr>
                <w:t xml:space="preserve">BBC Bitesize – </w:t>
              </w:r>
              <w:r w:rsidR="007F3932" w:rsidRPr="00730CF7">
                <w:rPr>
                  <w:rStyle w:val="Hyperlink"/>
                  <w:rFonts w:cs="Arial"/>
                  <w:bCs/>
                  <w:kern w:val="36"/>
                  <w:sz w:val="20"/>
                  <w:szCs w:val="20"/>
                </w:rPr>
                <w:t>Transformers – Higher</w:t>
              </w:r>
            </w:hyperlink>
          </w:p>
        </w:tc>
      </w:tr>
      <w:tr w:rsidR="00880F3C" w:rsidRPr="007F3932" w14:paraId="1839BAD3" w14:textId="77777777" w:rsidTr="00794A55">
        <w:tc>
          <w:tcPr>
            <w:tcW w:w="959" w:type="dxa"/>
            <w:vMerge/>
            <w:tcBorders>
              <w:right w:val="single" w:sz="4" w:space="0" w:color="000000"/>
            </w:tcBorders>
          </w:tcPr>
          <w:p w14:paraId="01F2368B" w14:textId="77777777" w:rsidR="00880F3C" w:rsidRPr="007F3932" w:rsidRDefault="00880F3C" w:rsidP="001C3D67">
            <w:pPr>
              <w:spacing w:after="120" w:line="240" w:lineRule="auto"/>
              <w:jc w:val="center"/>
              <w:rPr>
                <w:rFonts w:ascii="AQA Chevin Pro Light" w:hAnsi="AQA Chevin Pro Light" w:cs="Arial"/>
                <w:sz w:val="20"/>
                <w:szCs w:val="20"/>
              </w:rPr>
            </w:pPr>
          </w:p>
        </w:tc>
        <w:tc>
          <w:tcPr>
            <w:tcW w:w="1880" w:type="dxa"/>
            <w:tcBorders>
              <w:top w:val="nil"/>
              <w:left w:val="single" w:sz="4" w:space="0" w:color="000000"/>
            </w:tcBorders>
          </w:tcPr>
          <w:p w14:paraId="442319D5" w14:textId="77777777" w:rsidR="00880F3C" w:rsidRPr="007F3932" w:rsidRDefault="00880F3C" w:rsidP="001C3D67">
            <w:pPr>
              <w:autoSpaceDE w:val="0"/>
              <w:autoSpaceDN w:val="0"/>
              <w:adjustRightInd w:val="0"/>
              <w:spacing w:after="120" w:line="240" w:lineRule="auto"/>
              <w:rPr>
                <w:rFonts w:ascii="AQA Chevin Pro Light" w:hAnsi="AQA Chevin Pro Light" w:cs="Arial"/>
                <w:sz w:val="20"/>
                <w:szCs w:val="20"/>
              </w:rPr>
            </w:pPr>
          </w:p>
        </w:tc>
        <w:tc>
          <w:tcPr>
            <w:tcW w:w="2798" w:type="dxa"/>
            <w:vMerge/>
          </w:tcPr>
          <w:p w14:paraId="11A2E816" w14:textId="77777777" w:rsidR="00880F3C" w:rsidRPr="007F3932" w:rsidRDefault="00880F3C">
            <w:pPr>
              <w:tabs>
                <w:tab w:val="left" w:pos="5268"/>
              </w:tabs>
              <w:spacing w:after="120" w:line="240" w:lineRule="auto"/>
              <w:rPr>
                <w:rFonts w:cs="Arial"/>
                <w:sz w:val="20"/>
                <w:szCs w:val="20"/>
              </w:rPr>
            </w:pPr>
          </w:p>
        </w:tc>
        <w:tc>
          <w:tcPr>
            <w:tcW w:w="1134" w:type="dxa"/>
            <w:vMerge/>
          </w:tcPr>
          <w:p w14:paraId="31AE4718" w14:textId="77777777" w:rsidR="00880F3C" w:rsidRPr="007F3932" w:rsidRDefault="00880F3C" w:rsidP="001C3D67">
            <w:pPr>
              <w:spacing w:after="120" w:line="240" w:lineRule="auto"/>
              <w:rPr>
                <w:rFonts w:ascii="AQA Chevin Pro Light" w:hAnsi="AQA Chevin Pro Light" w:cs="Arial"/>
                <w:sz w:val="20"/>
                <w:szCs w:val="20"/>
              </w:rPr>
            </w:pPr>
          </w:p>
        </w:tc>
        <w:tc>
          <w:tcPr>
            <w:tcW w:w="3167" w:type="dxa"/>
            <w:vMerge/>
          </w:tcPr>
          <w:p w14:paraId="05EA38EB" w14:textId="77777777" w:rsidR="00880F3C" w:rsidRPr="007F3932" w:rsidRDefault="00880F3C" w:rsidP="001C3D67">
            <w:pPr>
              <w:spacing w:after="120" w:line="240" w:lineRule="auto"/>
              <w:rPr>
                <w:rFonts w:ascii="AQA Chevin Pro Light" w:hAnsi="AQA Chevin Pro Light" w:cs="Arial"/>
                <w:sz w:val="20"/>
                <w:szCs w:val="20"/>
              </w:rPr>
            </w:pPr>
          </w:p>
        </w:tc>
        <w:tc>
          <w:tcPr>
            <w:tcW w:w="2854" w:type="dxa"/>
            <w:vMerge/>
          </w:tcPr>
          <w:p w14:paraId="059630A5" w14:textId="77777777" w:rsidR="00880F3C" w:rsidRPr="007F3932" w:rsidRDefault="00880F3C" w:rsidP="001C3D67">
            <w:pPr>
              <w:spacing w:after="120" w:line="240" w:lineRule="auto"/>
              <w:rPr>
                <w:rFonts w:ascii="AQA Chevin Pro Light" w:hAnsi="AQA Chevin Pro Light" w:cs="Arial"/>
                <w:sz w:val="20"/>
                <w:szCs w:val="20"/>
              </w:rPr>
            </w:pPr>
          </w:p>
        </w:tc>
        <w:tc>
          <w:tcPr>
            <w:tcW w:w="1906" w:type="dxa"/>
            <w:vMerge/>
          </w:tcPr>
          <w:p w14:paraId="6DD4CFED" w14:textId="77777777" w:rsidR="00880F3C" w:rsidRPr="007F3932" w:rsidRDefault="00880F3C" w:rsidP="001C3D67">
            <w:pPr>
              <w:spacing w:after="120" w:line="240" w:lineRule="auto"/>
              <w:rPr>
                <w:rFonts w:ascii="AQA Chevin Pro Light" w:hAnsi="AQA Chevin Pro Light" w:cs="Arial"/>
                <w:sz w:val="20"/>
                <w:szCs w:val="20"/>
              </w:rPr>
            </w:pPr>
          </w:p>
        </w:tc>
      </w:tr>
    </w:tbl>
    <w:p w14:paraId="79C0F0B6" w14:textId="77777777" w:rsidR="003346A4" w:rsidRDefault="003346A4">
      <w:pPr>
        <w:rPr>
          <w:rFonts w:ascii="AQA Chevin Pro Light" w:hAnsi="AQA Chevin Pro Light" w:cs="Arial"/>
          <w:b/>
          <w:sz w:val="20"/>
          <w:szCs w:val="20"/>
        </w:rPr>
      </w:pPr>
    </w:p>
    <w:p w14:paraId="79DF81EE" w14:textId="77777777" w:rsidR="003346A4" w:rsidRDefault="003346A4" w:rsidP="003346A4">
      <w:pPr>
        <w:pStyle w:val="Heading2"/>
      </w:pPr>
      <w:r>
        <w:br w:type="page"/>
      </w:r>
    </w:p>
    <w:p w14:paraId="0E888592" w14:textId="3E81F946" w:rsidR="003346A4" w:rsidRDefault="00F96BA2" w:rsidP="003346A4">
      <w:pPr>
        <w:pStyle w:val="Heading3"/>
      </w:pPr>
      <w:r>
        <w:t>4.2</w:t>
      </w:r>
      <w:r w:rsidR="003346A4" w:rsidRPr="00CA57D2">
        <w:t>.5</w:t>
      </w:r>
      <w:r w:rsidR="003346A4">
        <w:t xml:space="preserve"> Static </w:t>
      </w:r>
      <w:r w:rsidR="00C21935">
        <w:t>e</w:t>
      </w:r>
      <w:r w:rsidR="003346A4">
        <w:t>lectricity</w:t>
      </w:r>
      <w:r w:rsidR="00C84019">
        <w:t xml:space="preserve"> (physics only)</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798"/>
        <w:gridCol w:w="1134"/>
        <w:gridCol w:w="3167"/>
        <w:gridCol w:w="2854"/>
        <w:gridCol w:w="1906"/>
      </w:tblGrid>
      <w:tr w:rsidR="008A21E3" w:rsidRPr="00AF6C1D" w14:paraId="5F3840BC" w14:textId="77777777" w:rsidTr="003D434A">
        <w:trPr>
          <w:tblHeader/>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2678DA21" w14:textId="77777777" w:rsidR="008A21E3" w:rsidRPr="008A21E3" w:rsidRDefault="008A21E3" w:rsidP="008A21E3">
            <w:pPr>
              <w:spacing w:after="120" w:line="240" w:lineRule="auto"/>
              <w:rPr>
                <w:rFonts w:ascii="AQA Chevin Pro Light" w:hAnsi="AQA Chevin Pro Light" w:cs="Arial"/>
                <w:b/>
                <w:color w:val="000000" w:themeColor="text1"/>
                <w:sz w:val="20"/>
                <w:szCs w:val="20"/>
              </w:rPr>
            </w:pPr>
            <w:r w:rsidRPr="008A21E3">
              <w:rPr>
                <w:rFonts w:ascii="AQA Chevin Pro Light" w:hAnsi="AQA Chevin Pro Light" w:cs="Arial"/>
                <w:b/>
                <w:color w:val="000000" w:themeColor="text1"/>
                <w:sz w:val="20"/>
                <w:szCs w:val="20"/>
              </w:rPr>
              <w:t>Spec ref.</w:t>
            </w:r>
          </w:p>
        </w:tc>
        <w:tc>
          <w:tcPr>
            <w:tcW w:w="1880" w:type="dxa"/>
            <w:tcBorders>
              <w:top w:val="single" w:sz="4" w:space="0" w:color="000000"/>
              <w:left w:val="single" w:sz="4" w:space="0" w:color="000000"/>
              <w:bottom w:val="single" w:sz="4" w:space="0" w:color="000000"/>
              <w:right w:val="single" w:sz="4" w:space="0" w:color="000000"/>
            </w:tcBorders>
            <w:shd w:val="clear" w:color="auto" w:fill="D9D9D9"/>
          </w:tcPr>
          <w:p w14:paraId="0554DE49" w14:textId="77777777" w:rsidR="008A21E3" w:rsidRPr="008A21E3" w:rsidRDefault="008A21E3" w:rsidP="008A21E3">
            <w:pPr>
              <w:autoSpaceDE w:val="0"/>
              <w:autoSpaceDN w:val="0"/>
              <w:adjustRightInd w:val="0"/>
              <w:spacing w:after="120" w:line="240" w:lineRule="auto"/>
              <w:rPr>
                <w:rFonts w:ascii="AQA Chevin Pro Light" w:hAnsi="AQA Chevin Pro Light" w:cs="Arial"/>
                <w:b/>
                <w:color w:val="000000" w:themeColor="text1"/>
                <w:sz w:val="20"/>
                <w:szCs w:val="20"/>
                <w:lang w:val="en-US"/>
              </w:rPr>
            </w:pPr>
            <w:r w:rsidRPr="008A21E3">
              <w:rPr>
                <w:rFonts w:ascii="AQA Chevin Pro Light" w:hAnsi="AQA Chevin Pro Light" w:cs="Arial"/>
                <w:b/>
                <w:color w:val="000000" w:themeColor="text1"/>
                <w:sz w:val="20"/>
                <w:szCs w:val="20"/>
                <w:lang w:val="en-US"/>
              </w:rPr>
              <w:t>Summary of the specification content</w:t>
            </w:r>
          </w:p>
        </w:tc>
        <w:tc>
          <w:tcPr>
            <w:tcW w:w="2798" w:type="dxa"/>
            <w:tcBorders>
              <w:top w:val="single" w:sz="4" w:space="0" w:color="000000"/>
              <w:left w:val="single" w:sz="4" w:space="0" w:color="000000"/>
              <w:bottom w:val="single" w:sz="4" w:space="0" w:color="000000"/>
              <w:right w:val="single" w:sz="4" w:space="0" w:color="000000"/>
            </w:tcBorders>
            <w:shd w:val="clear" w:color="auto" w:fill="D9D9D9"/>
          </w:tcPr>
          <w:p w14:paraId="23E05623" w14:textId="77777777" w:rsidR="008A21E3" w:rsidRPr="008A21E3" w:rsidRDefault="008A21E3" w:rsidP="008A21E3">
            <w:pPr>
              <w:tabs>
                <w:tab w:val="left" w:pos="5268"/>
              </w:tabs>
              <w:spacing w:after="120" w:line="240" w:lineRule="auto"/>
              <w:rPr>
                <w:rFonts w:ascii="AQA Chevin Pro Light" w:hAnsi="AQA Chevin Pro Light" w:cs="Arial"/>
                <w:b/>
                <w:color w:val="000000" w:themeColor="text1"/>
                <w:sz w:val="20"/>
                <w:szCs w:val="20"/>
              </w:rPr>
            </w:pPr>
            <w:r w:rsidRPr="008A21E3">
              <w:rPr>
                <w:rFonts w:ascii="AQA Chevin Pro Light" w:hAnsi="AQA Chevin Pro Light" w:cs="Arial"/>
                <w:b/>
                <w:color w:val="000000" w:themeColor="text1"/>
                <w:sz w:val="20"/>
                <w:szCs w:val="20"/>
              </w:rPr>
              <w:t xml:space="preserve">Learning outcomes </w:t>
            </w:r>
          </w:p>
          <w:p w14:paraId="7055385B" w14:textId="77777777" w:rsidR="008A21E3" w:rsidRPr="008A21E3" w:rsidRDefault="008A21E3" w:rsidP="008A21E3">
            <w:pPr>
              <w:tabs>
                <w:tab w:val="left" w:pos="5268"/>
              </w:tabs>
              <w:spacing w:after="120" w:line="240" w:lineRule="auto"/>
              <w:rPr>
                <w:rFonts w:ascii="AQA Chevin Pro Light" w:hAnsi="AQA Chevin Pro Light" w:cs="Arial"/>
                <w:i/>
                <w:color w:val="000000" w:themeColor="text1"/>
                <w:sz w:val="20"/>
                <w:szCs w:val="20"/>
              </w:rPr>
            </w:pPr>
            <w:r w:rsidRPr="008A21E3">
              <w:rPr>
                <w:rFonts w:ascii="AQA Chevin Pro Light" w:hAnsi="AQA Chevin Pro Light" w:cs="Arial"/>
                <w:i/>
                <w:color w:val="000000" w:themeColor="text1"/>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105FEB61" w14:textId="77777777" w:rsidR="008A21E3" w:rsidRPr="008A21E3" w:rsidRDefault="008A21E3" w:rsidP="008A21E3">
            <w:pPr>
              <w:spacing w:after="120" w:line="240" w:lineRule="auto"/>
              <w:rPr>
                <w:rFonts w:ascii="AQA Chevin Pro Light" w:hAnsi="AQA Chevin Pro Light" w:cs="Arial"/>
                <w:b/>
                <w:color w:val="000000" w:themeColor="text1"/>
                <w:sz w:val="20"/>
                <w:szCs w:val="20"/>
              </w:rPr>
            </w:pPr>
            <w:r w:rsidRPr="008A21E3">
              <w:rPr>
                <w:rFonts w:ascii="AQA Chevin Pro Light" w:hAnsi="AQA Chevin Pro Light" w:cs="Arial"/>
                <w:b/>
                <w:color w:val="000000" w:themeColor="text1"/>
                <w:sz w:val="20"/>
                <w:szCs w:val="20"/>
              </w:rPr>
              <w:t>Suggested timing (hours)</w:t>
            </w:r>
          </w:p>
        </w:tc>
        <w:tc>
          <w:tcPr>
            <w:tcW w:w="3167" w:type="dxa"/>
            <w:tcBorders>
              <w:top w:val="single" w:sz="4" w:space="0" w:color="000000"/>
              <w:left w:val="single" w:sz="4" w:space="0" w:color="000000"/>
              <w:bottom w:val="single" w:sz="4" w:space="0" w:color="000000"/>
              <w:right w:val="single" w:sz="4" w:space="0" w:color="000000"/>
            </w:tcBorders>
            <w:shd w:val="clear" w:color="auto" w:fill="D9D9D9"/>
          </w:tcPr>
          <w:p w14:paraId="4AD5A681" w14:textId="77777777" w:rsidR="008A21E3" w:rsidRPr="008A21E3" w:rsidRDefault="008A21E3" w:rsidP="008A21E3">
            <w:pPr>
              <w:spacing w:after="120" w:line="240" w:lineRule="auto"/>
              <w:rPr>
                <w:rFonts w:ascii="AQA Chevin Pro Light" w:hAnsi="AQA Chevin Pro Light" w:cs="Arial"/>
                <w:b/>
                <w:color w:val="000000" w:themeColor="text1"/>
                <w:sz w:val="20"/>
                <w:szCs w:val="20"/>
              </w:rPr>
            </w:pPr>
            <w:r w:rsidRPr="008A21E3">
              <w:rPr>
                <w:rFonts w:ascii="AQA Chevin Pro Light" w:hAnsi="AQA Chevin Pro Light" w:cs="Arial"/>
                <w:b/>
                <w:color w:val="000000" w:themeColor="text1"/>
                <w:sz w:val="20"/>
                <w:szCs w:val="20"/>
              </w:rPr>
              <w:t>Opportunities to develop Scientific Communication skills</w:t>
            </w:r>
          </w:p>
        </w:tc>
        <w:tc>
          <w:tcPr>
            <w:tcW w:w="2854" w:type="dxa"/>
            <w:tcBorders>
              <w:top w:val="single" w:sz="4" w:space="0" w:color="000000"/>
              <w:left w:val="single" w:sz="4" w:space="0" w:color="000000"/>
              <w:bottom w:val="single" w:sz="4" w:space="0" w:color="000000"/>
              <w:right w:val="single" w:sz="4" w:space="0" w:color="000000"/>
            </w:tcBorders>
            <w:shd w:val="clear" w:color="auto" w:fill="D9D9D9"/>
          </w:tcPr>
          <w:p w14:paraId="01617A89" w14:textId="77777777" w:rsidR="008A21E3" w:rsidRPr="008A21E3" w:rsidRDefault="008A21E3" w:rsidP="008A21E3">
            <w:pPr>
              <w:spacing w:after="120" w:line="240" w:lineRule="auto"/>
              <w:rPr>
                <w:rFonts w:ascii="AQA Chevin Pro Light" w:hAnsi="AQA Chevin Pro Light" w:cs="Arial"/>
                <w:b/>
                <w:color w:val="000000" w:themeColor="text1"/>
                <w:sz w:val="20"/>
                <w:szCs w:val="20"/>
              </w:rPr>
            </w:pPr>
            <w:r w:rsidRPr="008A21E3">
              <w:rPr>
                <w:rFonts w:ascii="AQA Chevin Pro Light" w:hAnsi="AQA Chevin Pro Light" w:cs="Arial"/>
                <w:b/>
                <w:color w:val="000000" w:themeColor="text1"/>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13A67AD1" w14:textId="77777777" w:rsidR="008A21E3" w:rsidRPr="008A21E3" w:rsidRDefault="008A21E3" w:rsidP="008A21E3">
            <w:pPr>
              <w:spacing w:after="120" w:line="240" w:lineRule="auto"/>
              <w:rPr>
                <w:rFonts w:ascii="AQA Chevin Pro Light" w:hAnsi="AQA Chevin Pro Light"/>
                <w:b/>
                <w:sz w:val="20"/>
                <w:szCs w:val="20"/>
              </w:rPr>
            </w:pPr>
            <w:r w:rsidRPr="008A21E3">
              <w:rPr>
                <w:rFonts w:ascii="AQA Chevin Pro Light" w:hAnsi="AQA Chevin Pro Light"/>
                <w:b/>
                <w:sz w:val="20"/>
                <w:szCs w:val="20"/>
              </w:rPr>
              <w:t>Self/peer assessment opportunities and resources</w:t>
            </w:r>
          </w:p>
          <w:p w14:paraId="74C25B5F" w14:textId="77777777" w:rsidR="008A21E3" w:rsidRPr="008A21E3" w:rsidRDefault="008A21E3" w:rsidP="008A21E3">
            <w:pPr>
              <w:spacing w:after="120" w:line="240" w:lineRule="auto"/>
              <w:rPr>
                <w:rFonts w:ascii="AQA Chevin Pro Light" w:hAnsi="AQA Chevin Pro Light"/>
                <w:i/>
                <w:sz w:val="20"/>
                <w:szCs w:val="20"/>
              </w:rPr>
            </w:pPr>
            <w:r w:rsidRPr="008A21E3">
              <w:rPr>
                <w:rFonts w:ascii="AQA Chevin Pro Light" w:hAnsi="AQA Chevin Pro Light"/>
                <w:i/>
                <w:sz w:val="20"/>
                <w:szCs w:val="20"/>
              </w:rPr>
              <w:t xml:space="preserve">Reference to past questions that indicate success </w:t>
            </w:r>
          </w:p>
        </w:tc>
      </w:tr>
      <w:tr w:rsidR="004A311C" w:rsidRPr="004D26F8" w14:paraId="2A2FCDC8" w14:textId="77777777" w:rsidTr="00794A55">
        <w:tc>
          <w:tcPr>
            <w:tcW w:w="959" w:type="dxa"/>
            <w:tcBorders>
              <w:right w:val="single" w:sz="4" w:space="0" w:color="000000"/>
            </w:tcBorders>
          </w:tcPr>
          <w:p w14:paraId="0C186037" w14:textId="125F4883" w:rsidR="004A311C" w:rsidRPr="00730CF7" w:rsidRDefault="00F96BA2" w:rsidP="001C3D67">
            <w:pPr>
              <w:spacing w:after="120" w:line="240" w:lineRule="auto"/>
              <w:jc w:val="center"/>
              <w:rPr>
                <w:rFonts w:cs="Arial"/>
                <w:color w:val="000000" w:themeColor="text1"/>
                <w:sz w:val="20"/>
                <w:szCs w:val="20"/>
              </w:rPr>
            </w:pPr>
            <w:r>
              <w:rPr>
                <w:rFonts w:cs="Arial"/>
                <w:color w:val="000000" w:themeColor="text1"/>
                <w:sz w:val="20"/>
                <w:szCs w:val="20"/>
              </w:rPr>
              <w:t>4.2</w:t>
            </w:r>
            <w:r w:rsidR="00CA57D2" w:rsidRPr="00730CF7">
              <w:rPr>
                <w:rFonts w:cs="Arial"/>
                <w:color w:val="000000" w:themeColor="text1"/>
                <w:sz w:val="20"/>
                <w:szCs w:val="20"/>
              </w:rPr>
              <w:t>.5.1</w:t>
            </w:r>
          </w:p>
        </w:tc>
        <w:tc>
          <w:tcPr>
            <w:tcW w:w="1880" w:type="dxa"/>
            <w:tcBorders>
              <w:left w:val="single" w:sz="4" w:space="0" w:color="000000"/>
            </w:tcBorders>
          </w:tcPr>
          <w:p w14:paraId="1E2FD162" w14:textId="77777777" w:rsidR="004A311C" w:rsidRPr="00730CF7" w:rsidRDefault="00DD32F3" w:rsidP="001C3D67">
            <w:pPr>
              <w:autoSpaceDE w:val="0"/>
              <w:autoSpaceDN w:val="0"/>
              <w:adjustRightInd w:val="0"/>
              <w:spacing w:after="120" w:line="240" w:lineRule="auto"/>
              <w:rPr>
                <w:rFonts w:cs="Arial"/>
                <w:color w:val="000000" w:themeColor="text1"/>
                <w:sz w:val="20"/>
                <w:szCs w:val="20"/>
                <w:lang w:val="en-US"/>
              </w:rPr>
            </w:pPr>
            <w:r w:rsidRPr="00730CF7">
              <w:rPr>
                <w:rFonts w:cs="Arial"/>
                <w:color w:val="000000" w:themeColor="text1"/>
                <w:sz w:val="20"/>
                <w:szCs w:val="20"/>
                <w:lang w:val="en-US"/>
              </w:rPr>
              <w:t>How objects are given static charges</w:t>
            </w:r>
            <w:r w:rsidR="003B0736" w:rsidRPr="00730CF7">
              <w:rPr>
                <w:rFonts w:cs="Arial"/>
                <w:color w:val="000000" w:themeColor="text1"/>
                <w:sz w:val="20"/>
                <w:szCs w:val="20"/>
                <w:lang w:val="en-US"/>
              </w:rPr>
              <w:t>.</w:t>
            </w:r>
          </w:p>
        </w:tc>
        <w:tc>
          <w:tcPr>
            <w:tcW w:w="2798" w:type="dxa"/>
          </w:tcPr>
          <w:p w14:paraId="2B80674F" w14:textId="77777777" w:rsidR="004A311C" w:rsidRPr="00730CF7" w:rsidRDefault="004A311C">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When certain insulating materials are rubbed against each other they become electrically charged. Negatively charged electrons are rubbed off one material and onto the other. The material that gains electrons becomes negatively charged. The material that loses electrons is left with an equal positive charge. </w:t>
            </w:r>
          </w:p>
        </w:tc>
        <w:tc>
          <w:tcPr>
            <w:tcW w:w="1134" w:type="dxa"/>
          </w:tcPr>
          <w:p w14:paraId="7807F8D8" w14:textId="1A267192" w:rsidR="004A311C"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1</w:t>
            </w:r>
          </w:p>
        </w:tc>
        <w:tc>
          <w:tcPr>
            <w:tcW w:w="3167" w:type="dxa"/>
          </w:tcPr>
          <w:p w14:paraId="64E26AAE" w14:textId="77777777" w:rsidR="00383FD3" w:rsidRPr="00730CF7" w:rsidRDefault="00383FD3" w:rsidP="001C3D67">
            <w:pPr>
              <w:spacing w:after="120" w:line="240" w:lineRule="auto"/>
              <w:rPr>
                <w:rFonts w:cs="Arial"/>
                <w:color w:val="000000" w:themeColor="text1"/>
                <w:sz w:val="20"/>
                <w:szCs w:val="20"/>
              </w:rPr>
            </w:pPr>
            <w:r w:rsidRPr="00730CF7">
              <w:rPr>
                <w:rFonts w:cs="Arial"/>
                <w:color w:val="000000" w:themeColor="text1"/>
                <w:sz w:val="20"/>
                <w:szCs w:val="20"/>
              </w:rPr>
              <w:t>How do objects become charged?</w:t>
            </w:r>
          </w:p>
          <w:p w14:paraId="5D238AEC" w14:textId="77777777" w:rsidR="00636FF4" w:rsidRPr="00730CF7" w:rsidRDefault="00B02D28" w:rsidP="001C3D67">
            <w:pPr>
              <w:spacing w:after="120" w:line="240" w:lineRule="auto"/>
              <w:rPr>
                <w:rFonts w:cs="Arial"/>
                <w:color w:val="000000" w:themeColor="text1"/>
                <w:sz w:val="20"/>
                <w:szCs w:val="20"/>
              </w:rPr>
            </w:pPr>
            <w:r w:rsidRPr="00730CF7">
              <w:rPr>
                <w:rFonts w:cs="Arial"/>
                <w:color w:val="000000" w:themeColor="text1"/>
                <w:sz w:val="20"/>
                <w:szCs w:val="20"/>
              </w:rPr>
              <w:t>Describe and explain how rubbing materials against each other can get them to become charged, in terms of particle movement.</w:t>
            </w:r>
          </w:p>
          <w:p w14:paraId="37956749" w14:textId="77777777" w:rsidR="00B02D28" w:rsidRPr="00730CF7" w:rsidRDefault="00B02D28" w:rsidP="001C3D67">
            <w:pPr>
              <w:spacing w:after="120" w:line="240" w:lineRule="auto"/>
              <w:rPr>
                <w:rFonts w:cs="Arial"/>
                <w:color w:val="000000" w:themeColor="text1"/>
                <w:sz w:val="20"/>
                <w:szCs w:val="20"/>
              </w:rPr>
            </w:pPr>
            <w:r w:rsidRPr="00730CF7">
              <w:rPr>
                <w:rFonts w:cs="Arial"/>
                <w:color w:val="000000" w:themeColor="text1"/>
                <w:sz w:val="20"/>
                <w:szCs w:val="20"/>
              </w:rPr>
              <w:t>Describe and explain how a material can gain a negative charge in terms of electron movement.</w:t>
            </w:r>
          </w:p>
          <w:p w14:paraId="79A83668" w14:textId="77777777" w:rsidR="00B02D28" w:rsidRPr="00730CF7" w:rsidRDefault="00B02D28" w:rsidP="001C3D67">
            <w:pPr>
              <w:spacing w:after="120" w:line="240" w:lineRule="auto"/>
              <w:rPr>
                <w:rFonts w:cs="Arial"/>
                <w:color w:val="000000" w:themeColor="text1"/>
                <w:sz w:val="20"/>
                <w:szCs w:val="20"/>
              </w:rPr>
            </w:pPr>
            <w:r w:rsidRPr="00730CF7">
              <w:rPr>
                <w:rFonts w:cs="Arial"/>
                <w:color w:val="000000" w:themeColor="text1"/>
                <w:sz w:val="20"/>
                <w:szCs w:val="20"/>
              </w:rPr>
              <w:t>Describe and explain how a material can gain a positive charge in terms of electron movement.</w:t>
            </w:r>
          </w:p>
        </w:tc>
        <w:tc>
          <w:tcPr>
            <w:tcW w:w="2854" w:type="dxa"/>
          </w:tcPr>
          <w:p w14:paraId="453C1A48" w14:textId="77777777" w:rsidR="006C5339" w:rsidRPr="00730CF7" w:rsidRDefault="006C5339" w:rsidP="001C3D67">
            <w:pPr>
              <w:spacing w:after="120" w:line="240" w:lineRule="auto"/>
              <w:rPr>
                <w:rFonts w:cs="Arial"/>
                <w:color w:val="000000" w:themeColor="text1"/>
                <w:sz w:val="20"/>
                <w:szCs w:val="20"/>
              </w:rPr>
            </w:pPr>
            <w:r w:rsidRPr="00730CF7">
              <w:rPr>
                <w:rFonts w:cs="Arial"/>
                <w:color w:val="000000" w:themeColor="text1"/>
                <w:sz w:val="20"/>
                <w:szCs w:val="20"/>
              </w:rPr>
              <w:t>Why does my football shirt cling to me when I take it off?</w:t>
            </w:r>
          </w:p>
          <w:p w14:paraId="2DC92894" w14:textId="0C49ED5A" w:rsidR="006C5339" w:rsidRPr="00730CF7" w:rsidRDefault="006C5339" w:rsidP="001C3D67">
            <w:pPr>
              <w:spacing w:after="120" w:line="240" w:lineRule="auto"/>
              <w:rPr>
                <w:rFonts w:cs="Arial"/>
                <w:color w:val="000000" w:themeColor="text1"/>
                <w:sz w:val="20"/>
                <w:szCs w:val="20"/>
              </w:rPr>
            </w:pPr>
            <w:r w:rsidRPr="00730CF7">
              <w:rPr>
                <w:rFonts w:cs="Arial"/>
                <w:color w:val="000000" w:themeColor="text1"/>
                <w:sz w:val="20"/>
                <w:szCs w:val="20"/>
              </w:rPr>
              <w:t>Why does a rubbed balloon make my hair stick up?</w:t>
            </w:r>
          </w:p>
          <w:p w14:paraId="1926893D" w14:textId="77777777" w:rsidR="006C5339" w:rsidRPr="00730CF7" w:rsidRDefault="006C5339" w:rsidP="001C3D67">
            <w:pPr>
              <w:spacing w:after="120" w:line="240" w:lineRule="auto"/>
              <w:rPr>
                <w:rFonts w:cs="Arial"/>
                <w:color w:val="000000" w:themeColor="text1"/>
                <w:sz w:val="20"/>
                <w:szCs w:val="20"/>
              </w:rPr>
            </w:pPr>
            <w:r w:rsidRPr="00730CF7">
              <w:rPr>
                <w:rFonts w:cs="Arial"/>
                <w:color w:val="000000" w:themeColor="text1"/>
                <w:sz w:val="20"/>
                <w:szCs w:val="20"/>
              </w:rPr>
              <w:t>Investigate static by rubbing a plastic rod to charge it and note the effect that it has on a pile of shredded paper and near slow running water.</w:t>
            </w:r>
          </w:p>
          <w:p w14:paraId="766BA9F8" w14:textId="77777777" w:rsidR="004023DA" w:rsidRPr="00730CF7" w:rsidRDefault="004023DA" w:rsidP="001C3D67">
            <w:pPr>
              <w:spacing w:after="120" w:line="240" w:lineRule="auto"/>
              <w:rPr>
                <w:rFonts w:cs="Arial"/>
                <w:color w:val="000000" w:themeColor="text1"/>
                <w:sz w:val="20"/>
                <w:szCs w:val="20"/>
              </w:rPr>
            </w:pPr>
            <w:r w:rsidRPr="00730CF7">
              <w:rPr>
                <w:rFonts w:cs="Arial"/>
                <w:color w:val="000000" w:themeColor="text1"/>
                <w:sz w:val="20"/>
                <w:szCs w:val="20"/>
              </w:rPr>
              <w:t>Model how the plastic rod becomes charged and what happens to the cloth that is used to charge it.</w:t>
            </w:r>
          </w:p>
          <w:p w14:paraId="1B6493DF" w14:textId="77777777" w:rsidR="004023DA" w:rsidRPr="00730CF7" w:rsidRDefault="004023DA" w:rsidP="001C3D67">
            <w:pPr>
              <w:spacing w:after="120" w:line="240" w:lineRule="auto"/>
              <w:rPr>
                <w:rFonts w:cs="Arial"/>
                <w:color w:val="000000" w:themeColor="text1"/>
                <w:sz w:val="20"/>
                <w:szCs w:val="20"/>
              </w:rPr>
            </w:pPr>
            <w:r w:rsidRPr="00730CF7">
              <w:rPr>
                <w:rFonts w:cs="Arial"/>
                <w:color w:val="000000" w:themeColor="text1"/>
                <w:sz w:val="20"/>
                <w:szCs w:val="20"/>
              </w:rPr>
              <w:t>Demonstrate static electricity using a Van de Graaf generator.</w:t>
            </w:r>
          </w:p>
        </w:tc>
        <w:tc>
          <w:tcPr>
            <w:tcW w:w="1906" w:type="dxa"/>
          </w:tcPr>
          <w:p w14:paraId="7C898064" w14:textId="77777777" w:rsidR="00C21935" w:rsidRPr="00730CF7" w:rsidRDefault="00C21935" w:rsidP="001C3D67">
            <w:pPr>
              <w:spacing w:after="120" w:line="240" w:lineRule="auto"/>
              <w:rPr>
                <w:sz w:val="20"/>
                <w:szCs w:val="20"/>
              </w:rPr>
            </w:pPr>
            <w:r w:rsidRPr="00730CF7">
              <w:rPr>
                <w:sz w:val="20"/>
                <w:szCs w:val="20"/>
              </w:rPr>
              <w:t>YouTube:</w:t>
            </w:r>
          </w:p>
          <w:p w14:paraId="420F66E0" w14:textId="77777777" w:rsidR="00C21935" w:rsidRPr="00730CF7" w:rsidRDefault="00762F75" w:rsidP="001C3D67">
            <w:pPr>
              <w:spacing w:after="120" w:line="240" w:lineRule="auto"/>
              <w:rPr>
                <w:sz w:val="20"/>
                <w:szCs w:val="20"/>
              </w:rPr>
            </w:pPr>
            <w:hyperlink r:id="rId64" w:history="1">
              <w:r w:rsidR="00C21935" w:rsidRPr="00730CF7">
                <w:rPr>
                  <w:rStyle w:val="Hyperlink"/>
                  <w:sz w:val="20"/>
                  <w:szCs w:val="20"/>
                </w:rPr>
                <w:t>Dangers of static electricity</w:t>
              </w:r>
            </w:hyperlink>
          </w:p>
          <w:p w14:paraId="63EA849A" w14:textId="77777777" w:rsidR="00C21935" w:rsidRPr="00730CF7" w:rsidRDefault="00762F75" w:rsidP="001C3D67">
            <w:pPr>
              <w:spacing w:after="120" w:line="240" w:lineRule="auto"/>
              <w:rPr>
                <w:sz w:val="20"/>
                <w:szCs w:val="20"/>
              </w:rPr>
            </w:pPr>
            <w:hyperlink r:id="rId65" w:history="1">
              <w:r w:rsidR="00C21935" w:rsidRPr="00730CF7">
                <w:rPr>
                  <w:rStyle w:val="Hyperlink"/>
                  <w:sz w:val="20"/>
                  <w:szCs w:val="20"/>
                </w:rPr>
                <w:t>Pass My Exams – Static Hazards</w:t>
              </w:r>
            </w:hyperlink>
          </w:p>
          <w:p w14:paraId="36EDF0FF" w14:textId="77777777" w:rsidR="00C21935" w:rsidRPr="00730CF7" w:rsidRDefault="00762F75" w:rsidP="001C3D67">
            <w:pPr>
              <w:spacing w:after="120" w:line="240" w:lineRule="auto"/>
              <w:rPr>
                <w:sz w:val="20"/>
                <w:szCs w:val="20"/>
              </w:rPr>
            </w:pPr>
            <w:hyperlink r:id="rId66" w:history="1">
              <w:r w:rsidR="00C21935" w:rsidRPr="00730CF7">
                <w:rPr>
                  <w:rStyle w:val="Hyperlink"/>
                  <w:sz w:val="20"/>
                  <w:szCs w:val="20"/>
                </w:rPr>
                <w:t>Cyberphysics – Static Electricity Dangers</w:t>
              </w:r>
            </w:hyperlink>
          </w:p>
          <w:p w14:paraId="61433370" w14:textId="77777777" w:rsidR="00C21935" w:rsidRPr="00730CF7" w:rsidRDefault="00762F75" w:rsidP="001C3D67">
            <w:pPr>
              <w:spacing w:after="120" w:line="240" w:lineRule="auto"/>
              <w:rPr>
                <w:sz w:val="20"/>
                <w:szCs w:val="20"/>
              </w:rPr>
            </w:pPr>
            <w:hyperlink r:id="rId67" w:history="1">
              <w:r w:rsidR="00C21935" w:rsidRPr="00730CF7">
                <w:rPr>
                  <w:rStyle w:val="Hyperlink"/>
                  <w:sz w:val="20"/>
                  <w:szCs w:val="20"/>
                </w:rPr>
                <w:t>BBC Bitesize - Uses and dangers of static electricity</w:t>
              </w:r>
            </w:hyperlink>
          </w:p>
          <w:p w14:paraId="6A19307E" w14:textId="77777777" w:rsidR="00C21935" w:rsidRPr="00730CF7" w:rsidRDefault="00C94CC8" w:rsidP="001C3D67">
            <w:pPr>
              <w:spacing w:after="120" w:line="240" w:lineRule="auto"/>
              <w:rPr>
                <w:rStyle w:val="Hyperlink"/>
                <w:rFonts w:cs="Arial"/>
                <w:sz w:val="20"/>
                <w:szCs w:val="20"/>
              </w:rPr>
            </w:pPr>
            <w:r w:rsidRPr="00730CF7">
              <w:rPr>
                <w:rStyle w:val="Hyperlink"/>
                <w:rFonts w:cs="Arial"/>
                <w:sz w:val="20"/>
                <w:szCs w:val="20"/>
              </w:rPr>
              <w:fldChar w:fldCharType="begin"/>
            </w:r>
            <w:r w:rsidRPr="00730CF7">
              <w:rPr>
                <w:rStyle w:val="Hyperlink"/>
                <w:rFonts w:cs="Arial"/>
                <w:sz w:val="20"/>
                <w:szCs w:val="20"/>
              </w:rPr>
              <w:instrText xml:space="preserve"> HYPERLINK "http://www.passmyexams.co.uk/GCSE/physics/what-is-static-electricity.html" </w:instrText>
            </w:r>
            <w:r w:rsidRPr="00730CF7">
              <w:rPr>
                <w:rStyle w:val="Hyperlink"/>
                <w:rFonts w:cs="Arial"/>
                <w:sz w:val="20"/>
                <w:szCs w:val="20"/>
              </w:rPr>
              <w:fldChar w:fldCharType="separate"/>
            </w:r>
            <w:r w:rsidRPr="00730CF7">
              <w:rPr>
                <w:rStyle w:val="Hyperlink"/>
                <w:rFonts w:cs="Arial"/>
                <w:sz w:val="20"/>
                <w:szCs w:val="20"/>
              </w:rPr>
              <w:t xml:space="preserve">Pass My Exams </w:t>
            </w:r>
            <w:r w:rsidR="00C21935" w:rsidRPr="00730CF7">
              <w:rPr>
                <w:rStyle w:val="Hyperlink"/>
                <w:rFonts w:cs="Arial"/>
                <w:sz w:val="20"/>
                <w:szCs w:val="20"/>
              </w:rPr>
              <w:t xml:space="preserve"> – Static Electricity</w:t>
            </w:r>
          </w:p>
          <w:p w14:paraId="636645B0" w14:textId="77777777" w:rsidR="00C94CC8" w:rsidRPr="00730CF7" w:rsidRDefault="00C94CC8" w:rsidP="001C3D67">
            <w:pPr>
              <w:spacing w:after="120" w:line="240" w:lineRule="auto"/>
              <w:contextualSpacing/>
              <w:rPr>
                <w:rStyle w:val="Hyperlink"/>
                <w:rFonts w:cs="Arial"/>
                <w:sz w:val="20"/>
                <w:szCs w:val="20"/>
              </w:rPr>
            </w:pPr>
            <w:r w:rsidRPr="00730CF7">
              <w:rPr>
                <w:rStyle w:val="Hyperlink"/>
                <w:rFonts w:cs="Arial"/>
                <w:sz w:val="20"/>
                <w:szCs w:val="20"/>
              </w:rPr>
              <w:fldChar w:fldCharType="end"/>
            </w:r>
            <w:hyperlink r:id="rId68" w:history="1">
              <w:r w:rsidRPr="00730CF7">
                <w:rPr>
                  <w:rStyle w:val="Hyperlink"/>
                  <w:rFonts w:cs="Arial"/>
                  <w:sz w:val="20"/>
                  <w:szCs w:val="20"/>
                </w:rPr>
                <w:t>Cyberphysics – Static Electricity</w:t>
              </w:r>
            </w:hyperlink>
          </w:p>
          <w:p w14:paraId="70F60BCE" w14:textId="77777777" w:rsidR="00C94CC8" w:rsidRPr="00730CF7" w:rsidRDefault="00C94CC8" w:rsidP="001C3D67">
            <w:pPr>
              <w:spacing w:after="120" w:line="240" w:lineRule="auto"/>
              <w:contextualSpacing/>
              <w:rPr>
                <w:rFonts w:cs="Arial"/>
                <w:color w:val="000000" w:themeColor="text1"/>
                <w:sz w:val="20"/>
                <w:szCs w:val="20"/>
              </w:rPr>
            </w:pPr>
          </w:p>
        </w:tc>
      </w:tr>
      <w:tr w:rsidR="004A311C" w:rsidRPr="004D26F8" w14:paraId="30C11353" w14:textId="77777777" w:rsidTr="00794A55">
        <w:tc>
          <w:tcPr>
            <w:tcW w:w="959" w:type="dxa"/>
            <w:tcBorders>
              <w:right w:val="single" w:sz="4" w:space="0" w:color="000000"/>
            </w:tcBorders>
          </w:tcPr>
          <w:p w14:paraId="06F63386" w14:textId="4C6A082F" w:rsidR="004A311C" w:rsidRPr="00730CF7" w:rsidRDefault="009F584A" w:rsidP="001C3D67">
            <w:pPr>
              <w:spacing w:after="120" w:line="240" w:lineRule="auto"/>
              <w:jc w:val="center"/>
              <w:rPr>
                <w:rFonts w:cs="Arial"/>
                <w:sz w:val="20"/>
                <w:szCs w:val="20"/>
              </w:rPr>
            </w:pPr>
            <w:r>
              <w:rPr>
                <w:rFonts w:cs="Arial"/>
                <w:sz w:val="20"/>
                <w:szCs w:val="20"/>
              </w:rPr>
              <w:t>4.2</w:t>
            </w:r>
            <w:r w:rsidR="00F22948" w:rsidRPr="00730CF7">
              <w:rPr>
                <w:rFonts w:cs="Arial"/>
                <w:sz w:val="20"/>
                <w:szCs w:val="20"/>
              </w:rPr>
              <w:t>.5.1</w:t>
            </w:r>
          </w:p>
        </w:tc>
        <w:tc>
          <w:tcPr>
            <w:tcW w:w="1880" w:type="dxa"/>
            <w:tcBorders>
              <w:left w:val="single" w:sz="4" w:space="0" w:color="000000"/>
            </w:tcBorders>
          </w:tcPr>
          <w:p w14:paraId="2E234232" w14:textId="77777777" w:rsidR="004A311C" w:rsidRPr="00730CF7" w:rsidRDefault="00E70F63" w:rsidP="001C3D67">
            <w:pPr>
              <w:autoSpaceDE w:val="0"/>
              <w:autoSpaceDN w:val="0"/>
              <w:adjustRightInd w:val="0"/>
              <w:spacing w:after="120" w:line="240" w:lineRule="auto"/>
              <w:rPr>
                <w:rFonts w:cs="Arial"/>
                <w:color w:val="000000" w:themeColor="text1"/>
                <w:sz w:val="20"/>
                <w:szCs w:val="20"/>
                <w:lang w:val="en-US"/>
              </w:rPr>
            </w:pPr>
            <w:r w:rsidRPr="00730CF7">
              <w:rPr>
                <w:rFonts w:cs="Arial"/>
                <w:color w:val="000000" w:themeColor="text1"/>
                <w:sz w:val="20"/>
                <w:szCs w:val="20"/>
                <w:lang w:val="en-US"/>
              </w:rPr>
              <w:t xml:space="preserve">How static can cause </w:t>
            </w:r>
            <w:r w:rsidR="00C94CC8" w:rsidRPr="00730CF7">
              <w:rPr>
                <w:rFonts w:cs="Arial"/>
                <w:color w:val="000000" w:themeColor="text1"/>
                <w:sz w:val="20"/>
                <w:szCs w:val="20"/>
                <w:lang w:val="en-US"/>
              </w:rPr>
              <w:t>sparks when objects are earthed</w:t>
            </w:r>
            <w:r w:rsidR="003B0736" w:rsidRPr="00730CF7">
              <w:rPr>
                <w:rFonts w:cs="Arial"/>
                <w:color w:val="000000" w:themeColor="text1"/>
                <w:sz w:val="20"/>
                <w:szCs w:val="20"/>
                <w:lang w:val="en-US"/>
              </w:rPr>
              <w:t>.</w:t>
            </w:r>
          </w:p>
        </w:tc>
        <w:tc>
          <w:tcPr>
            <w:tcW w:w="2798" w:type="dxa"/>
          </w:tcPr>
          <w:p w14:paraId="19AF3994" w14:textId="77777777" w:rsidR="004A311C" w:rsidRPr="00730CF7" w:rsidRDefault="004A311C">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The greater the charge on an isolated object the greater the potential difference between the object and earth. If the potential difference becomes high enough a spark may jump across the gap between the object and any earthed conductor which is bought near it.</w:t>
            </w:r>
          </w:p>
        </w:tc>
        <w:tc>
          <w:tcPr>
            <w:tcW w:w="1134" w:type="dxa"/>
          </w:tcPr>
          <w:p w14:paraId="7240AC31" w14:textId="4FDFB36C" w:rsidR="004A311C"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0.5</w:t>
            </w:r>
          </w:p>
        </w:tc>
        <w:tc>
          <w:tcPr>
            <w:tcW w:w="3167" w:type="dxa"/>
          </w:tcPr>
          <w:p w14:paraId="361AD44E" w14:textId="77777777" w:rsidR="00867750" w:rsidRPr="00730CF7" w:rsidRDefault="00867750" w:rsidP="001C3D67">
            <w:pPr>
              <w:spacing w:after="120" w:line="240" w:lineRule="auto"/>
              <w:rPr>
                <w:rFonts w:cs="Arial"/>
                <w:color w:val="000000" w:themeColor="text1"/>
                <w:sz w:val="20"/>
                <w:szCs w:val="20"/>
              </w:rPr>
            </w:pPr>
            <w:r w:rsidRPr="00730CF7">
              <w:rPr>
                <w:rFonts w:cs="Arial"/>
                <w:color w:val="000000" w:themeColor="text1"/>
                <w:sz w:val="20"/>
                <w:szCs w:val="20"/>
              </w:rPr>
              <w:t>State that when a</w:t>
            </w:r>
            <w:r w:rsidR="00636FF4" w:rsidRPr="00730CF7">
              <w:rPr>
                <w:rFonts w:cs="Arial"/>
                <w:color w:val="000000" w:themeColor="text1"/>
                <w:sz w:val="20"/>
                <w:szCs w:val="20"/>
              </w:rPr>
              <w:t xml:space="preserve"> charge on an isolated object is increased the potential difference between the object and earth is increased.</w:t>
            </w:r>
          </w:p>
          <w:p w14:paraId="3E4F7B98" w14:textId="77777777" w:rsidR="00383FD3" w:rsidRPr="00730CF7" w:rsidRDefault="00383FD3" w:rsidP="00383FD3">
            <w:pPr>
              <w:spacing w:after="120" w:line="240" w:lineRule="auto"/>
              <w:rPr>
                <w:rFonts w:cs="Arial"/>
                <w:color w:val="000000" w:themeColor="text1"/>
                <w:sz w:val="20"/>
                <w:szCs w:val="20"/>
              </w:rPr>
            </w:pPr>
            <w:r w:rsidRPr="00730CF7">
              <w:rPr>
                <w:rFonts w:cs="Arial"/>
                <w:color w:val="000000" w:themeColor="text1"/>
                <w:sz w:val="20"/>
                <w:szCs w:val="20"/>
              </w:rPr>
              <w:t>What causes lightning?</w:t>
            </w:r>
          </w:p>
          <w:p w14:paraId="0A454619" w14:textId="77777777" w:rsidR="00383FD3" w:rsidRPr="00730CF7" w:rsidRDefault="00383FD3" w:rsidP="001C3D67">
            <w:pPr>
              <w:spacing w:after="120" w:line="240" w:lineRule="auto"/>
              <w:rPr>
                <w:rFonts w:cs="Arial"/>
                <w:color w:val="000000" w:themeColor="text1"/>
                <w:sz w:val="20"/>
                <w:szCs w:val="20"/>
              </w:rPr>
            </w:pPr>
            <w:r w:rsidRPr="00730CF7">
              <w:rPr>
                <w:rFonts w:cs="Arial"/>
                <w:color w:val="000000" w:themeColor="text1"/>
                <w:sz w:val="20"/>
                <w:szCs w:val="20"/>
              </w:rPr>
              <w:t>Why do people struck by lightning often have a burn mark at the ankle?</w:t>
            </w:r>
          </w:p>
          <w:p w14:paraId="1E9ED253" w14:textId="77777777" w:rsidR="00867750" w:rsidRPr="00730CF7" w:rsidRDefault="00867750" w:rsidP="008A21E3">
            <w:pPr>
              <w:spacing w:after="120" w:line="240" w:lineRule="auto"/>
              <w:rPr>
                <w:rFonts w:cs="Arial"/>
                <w:color w:val="000000" w:themeColor="text1"/>
                <w:sz w:val="20"/>
                <w:szCs w:val="20"/>
              </w:rPr>
            </w:pPr>
            <w:r w:rsidRPr="00730CF7">
              <w:rPr>
                <w:rFonts w:cs="Arial"/>
                <w:color w:val="000000" w:themeColor="text1"/>
                <w:sz w:val="20"/>
                <w:szCs w:val="20"/>
              </w:rPr>
              <w:t xml:space="preserve">Describe </w:t>
            </w:r>
            <w:r w:rsidR="00636FF4" w:rsidRPr="00730CF7">
              <w:rPr>
                <w:rFonts w:cs="Arial"/>
                <w:color w:val="000000" w:themeColor="text1"/>
                <w:sz w:val="20"/>
                <w:szCs w:val="20"/>
              </w:rPr>
              <w:t>what can happen when an object that has a large charge is bro</w:t>
            </w:r>
            <w:r w:rsidR="008A21E3" w:rsidRPr="00730CF7">
              <w:rPr>
                <w:rFonts w:cs="Arial"/>
                <w:color w:val="000000" w:themeColor="text1"/>
                <w:sz w:val="20"/>
                <w:szCs w:val="20"/>
              </w:rPr>
              <w:t>ught near an earthed conductor.</w:t>
            </w:r>
            <w:r w:rsidRPr="00730CF7">
              <w:rPr>
                <w:rFonts w:cs="Arial"/>
                <w:color w:val="000000" w:themeColor="text1"/>
                <w:sz w:val="20"/>
                <w:szCs w:val="20"/>
              </w:rPr>
              <w:t xml:space="preserve"> </w:t>
            </w:r>
          </w:p>
        </w:tc>
        <w:tc>
          <w:tcPr>
            <w:tcW w:w="2854" w:type="dxa"/>
          </w:tcPr>
          <w:p w14:paraId="4DF77831" w14:textId="77777777" w:rsidR="004023DA" w:rsidRPr="00730CF7" w:rsidRDefault="004023DA" w:rsidP="001C3D67">
            <w:pPr>
              <w:spacing w:after="120" w:line="240" w:lineRule="auto"/>
              <w:rPr>
                <w:rFonts w:cs="Arial"/>
                <w:color w:val="000000" w:themeColor="text1"/>
                <w:sz w:val="20"/>
                <w:szCs w:val="20"/>
              </w:rPr>
            </w:pPr>
            <w:r w:rsidRPr="00730CF7">
              <w:rPr>
                <w:rFonts w:cs="Arial"/>
                <w:color w:val="000000" w:themeColor="text1"/>
                <w:sz w:val="20"/>
                <w:szCs w:val="20"/>
              </w:rPr>
              <w:t>Why does a Van de Graaf generator produce a large spark but a plastic rod doesn’t?</w:t>
            </w:r>
          </w:p>
          <w:p w14:paraId="29CAD8ED" w14:textId="77777777" w:rsidR="004A311C" w:rsidRPr="00730CF7" w:rsidRDefault="00636FF4" w:rsidP="001C3D67">
            <w:pPr>
              <w:spacing w:after="120" w:line="240" w:lineRule="auto"/>
              <w:rPr>
                <w:rFonts w:cs="Arial"/>
                <w:color w:val="000000" w:themeColor="text1"/>
                <w:sz w:val="20"/>
                <w:szCs w:val="20"/>
              </w:rPr>
            </w:pPr>
            <w:r w:rsidRPr="00730CF7">
              <w:rPr>
                <w:rFonts w:cs="Arial"/>
                <w:color w:val="000000" w:themeColor="text1"/>
                <w:sz w:val="20"/>
                <w:szCs w:val="20"/>
              </w:rPr>
              <w:t xml:space="preserve">Investigate large static charges using a Van de </w:t>
            </w:r>
            <w:r w:rsidR="004023DA" w:rsidRPr="00730CF7">
              <w:rPr>
                <w:rFonts w:cs="Arial"/>
                <w:color w:val="000000" w:themeColor="text1"/>
                <w:sz w:val="20"/>
                <w:szCs w:val="20"/>
              </w:rPr>
              <w:t>Graa</w:t>
            </w:r>
            <w:r w:rsidR="00EB766F" w:rsidRPr="00730CF7">
              <w:rPr>
                <w:rFonts w:cs="Arial"/>
                <w:color w:val="000000" w:themeColor="text1"/>
                <w:sz w:val="20"/>
                <w:szCs w:val="20"/>
              </w:rPr>
              <w:t>f</w:t>
            </w:r>
            <w:r w:rsidRPr="00730CF7">
              <w:rPr>
                <w:rFonts w:cs="Arial"/>
                <w:color w:val="000000" w:themeColor="text1"/>
                <w:sz w:val="20"/>
                <w:szCs w:val="20"/>
              </w:rPr>
              <w:t xml:space="preserve"> generator.</w:t>
            </w:r>
          </w:p>
        </w:tc>
        <w:tc>
          <w:tcPr>
            <w:tcW w:w="1906" w:type="dxa"/>
          </w:tcPr>
          <w:p w14:paraId="65F0CFDE" w14:textId="77777777" w:rsidR="00C21935" w:rsidRPr="00730CF7" w:rsidRDefault="00C21935" w:rsidP="001C3D67">
            <w:pPr>
              <w:spacing w:after="120" w:line="240" w:lineRule="auto"/>
              <w:rPr>
                <w:rFonts w:cs="Arial"/>
                <w:sz w:val="20"/>
                <w:szCs w:val="20"/>
              </w:rPr>
            </w:pPr>
            <w:r w:rsidRPr="00730CF7">
              <w:rPr>
                <w:rFonts w:cs="Arial"/>
                <w:sz w:val="20"/>
                <w:szCs w:val="20"/>
              </w:rPr>
              <w:t>YouTube:</w:t>
            </w:r>
          </w:p>
          <w:p w14:paraId="62635455" w14:textId="77777777" w:rsidR="00C21935" w:rsidRPr="00730CF7" w:rsidRDefault="00762F75" w:rsidP="001C3D67">
            <w:pPr>
              <w:spacing w:after="120" w:line="240" w:lineRule="auto"/>
              <w:rPr>
                <w:rFonts w:cs="Arial"/>
                <w:sz w:val="20"/>
                <w:szCs w:val="20"/>
              </w:rPr>
            </w:pPr>
            <w:hyperlink r:id="rId69" w:history="1">
              <w:r w:rsidR="00C21935" w:rsidRPr="00730CF7">
                <w:rPr>
                  <w:rStyle w:val="Hyperlink"/>
                  <w:rFonts w:cs="Arial"/>
                  <w:kern w:val="36"/>
                  <w:sz w:val="20"/>
                  <w:szCs w:val="20"/>
                  <w:bdr w:val="none" w:sz="0" w:space="0" w:color="auto" w:frame="1"/>
                  <w:lang w:val="en"/>
                </w:rPr>
                <w:t xml:space="preserve">How Static Electricity Works </w:t>
              </w:r>
              <w:r w:rsidR="00535B3B" w:rsidRPr="00730CF7">
                <w:rPr>
                  <w:rStyle w:val="Hyperlink"/>
                  <w:rFonts w:cs="Arial"/>
                  <w:kern w:val="36"/>
                  <w:sz w:val="20"/>
                  <w:szCs w:val="20"/>
                  <w:bdr w:val="none" w:sz="0" w:space="0" w:color="auto" w:frame="1"/>
                  <w:lang w:val="en"/>
                </w:rPr>
                <w:t>–</w:t>
              </w:r>
              <w:r w:rsidR="00C21935" w:rsidRPr="00730CF7">
                <w:rPr>
                  <w:rStyle w:val="Hyperlink"/>
                  <w:rFonts w:cs="Arial"/>
                  <w:kern w:val="36"/>
                  <w:sz w:val="20"/>
                  <w:szCs w:val="20"/>
                  <w:bdr w:val="none" w:sz="0" w:space="0" w:color="auto" w:frame="1"/>
                  <w:lang w:val="en"/>
                </w:rPr>
                <w:t xml:space="preserve"> Stuff to Blow Your Kids' Mind #3</w:t>
              </w:r>
            </w:hyperlink>
          </w:p>
          <w:p w14:paraId="17A7352C" w14:textId="77777777" w:rsidR="00C21935" w:rsidRPr="00730CF7" w:rsidRDefault="00762F75" w:rsidP="001C3D67">
            <w:pPr>
              <w:spacing w:after="120" w:line="240" w:lineRule="auto"/>
              <w:rPr>
                <w:rFonts w:cs="Arial"/>
                <w:sz w:val="20"/>
                <w:szCs w:val="20"/>
              </w:rPr>
            </w:pPr>
            <w:hyperlink r:id="rId70" w:history="1">
              <w:r w:rsidR="00C21935" w:rsidRPr="00730CF7">
                <w:rPr>
                  <w:rStyle w:val="Hyperlink"/>
                  <w:rFonts w:cs="Arial"/>
                  <w:sz w:val="20"/>
                  <w:szCs w:val="20"/>
                </w:rPr>
                <w:t>Cyberphysics – Static Electricity</w:t>
              </w:r>
            </w:hyperlink>
          </w:p>
          <w:p w14:paraId="424A202C" w14:textId="3872E0DB" w:rsidR="00B44FAB" w:rsidRPr="00730CF7" w:rsidRDefault="00B44FAB" w:rsidP="001C3D67">
            <w:pPr>
              <w:spacing w:after="120" w:line="240" w:lineRule="auto"/>
              <w:contextualSpacing/>
              <w:rPr>
                <w:rFonts w:cs="Arial"/>
                <w:color w:val="000000" w:themeColor="text1"/>
                <w:sz w:val="20"/>
                <w:szCs w:val="20"/>
              </w:rPr>
            </w:pPr>
          </w:p>
        </w:tc>
      </w:tr>
      <w:tr w:rsidR="004A311C" w:rsidRPr="004D26F8" w14:paraId="602EFB89" w14:textId="77777777" w:rsidTr="00794A55">
        <w:tc>
          <w:tcPr>
            <w:tcW w:w="959" w:type="dxa"/>
            <w:tcBorders>
              <w:right w:val="single" w:sz="4" w:space="0" w:color="000000"/>
            </w:tcBorders>
          </w:tcPr>
          <w:p w14:paraId="7A0F1ABC" w14:textId="2691E5DA" w:rsidR="004A311C" w:rsidRPr="00730CF7" w:rsidRDefault="009F584A" w:rsidP="001C3D67">
            <w:pPr>
              <w:spacing w:after="120" w:line="240" w:lineRule="auto"/>
              <w:jc w:val="center"/>
              <w:rPr>
                <w:rFonts w:cs="Arial"/>
                <w:sz w:val="20"/>
                <w:szCs w:val="20"/>
              </w:rPr>
            </w:pPr>
            <w:r>
              <w:rPr>
                <w:rFonts w:cs="Arial"/>
                <w:sz w:val="20"/>
                <w:szCs w:val="20"/>
              </w:rPr>
              <w:t>4.2</w:t>
            </w:r>
            <w:r w:rsidR="00F22948" w:rsidRPr="00730CF7">
              <w:rPr>
                <w:rFonts w:cs="Arial"/>
                <w:sz w:val="20"/>
                <w:szCs w:val="20"/>
              </w:rPr>
              <w:t>.5.1</w:t>
            </w:r>
          </w:p>
        </w:tc>
        <w:tc>
          <w:tcPr>
            <w:tcW w:w="1880" w:type="dxa"/>
            <w:tcBorders>
              <w:left w:val="single" w:sz="4" w:space="0" w:color="000000"/>
            </w:tcBorders>
          </w:tcPr>
          <w:p w14:paraId="3081985B" w14:textId="77777777" w:rsidR="004A311C" w:rsidRPr="00730CF7" w:rsidRDefault="00E70F63" w:rsidP="001C3D67">
            <w:pPr>
              <w:autoSpaceDE w:val="0"/>
              <w:autoSpaceDN w:val="0"/>
              <w:adjustRightInd w:val="0"/>
              <w:spacing w:after="120" w:line="240" w:lineRule="auto"/>
              <w:rPr>
                <w:rFonts w:cs="Arial"/>
                <w:color w:val="000000" w:themeColor="text1"/>
                <w:sz w:val="20"/>
                <w:szCs w:val="20"/>
                <w:lang w:val="en-US"/>
              </w:rPr>
            </w:pPr>
            <w:r w:rsidRPr="00730CF7">
              <w:rPr>
                <w:rFonts w:cs="Arial"/>
                <w:color w:val="000000" w:themeColor="text1"/>
                <w:sz w:val="20"/>
                <w:szCs w:val="20"/>
                <w:lang w:val="en-US"/>
              </w:rPr>
              <w:t>Elect</w:t>
            </w:r>
            <w:r w:rsidR="00535B3B" w:rsidRPr="00730CF7">
              <w:rPr>
                <w:rFonts w:cs="Arial"/>
                <w:color w:val="000000" w:themeColor="text1"/>
                <w:sz w:val="20"/>
                <w:szCs w:val="20"/>
                <w:lang w:val="en-US"/>
              </w:rPr>
              <w:t>rostatic forces between objects</w:t>
            </w:r>
            <w:r w:rsidR="003B0736" w:rsidRPr="00730CF7">
              <w:rPr>
                <w:rFonts w:cs="Arial"/>
                <w:color w:val="000000" w:themeColor="text1"/>
                <w:sz w:val="20"/>
                <w:szCs w:val="20"/>
                <w:lang w:val="en-US"/>
              </w:rPr>
              <w:t>.</w:t>
            </w:r>
          </w:p>
        </w:tc>
        <w:tc>
          <w:tcPr>
            <w:tcW w:w="2798" w:type="dxa"/>
          </w:tcPr>
          <w:p w14:paraId="76BEB0D9" w14:textId="77777777" w:rsidR="004A311C" w:rsidRPr="00730CF7" w:rsidRDefault="004A311C">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When two electrically charged objects are brought close together they exert a force on each other. Two objects that carry the same type of charge repel. Two objects that carry diff</w:t>
            </w:r>
            <w:r w:rsidR="00535B3B" w:rsidRPr="00730CF7">
              <w:rPr>
                <w:rFonts w:cs="Arial"/>
                <w:color w:val="000000" w:themeColor="text1"/>
                <w:sz w:val="20"/>
                <w:szCs w:val="20"/>
              </w:rPr>
              <w:t xml:space="preserve">erent types of charge attract. </w:t>
            </w:r>
            <w:r w:rsidRPr="00730CF7">
              <w:rPr>
                <w:rFonts w:cs="Arial"/>
                <w:color w:val="000000" w:themeColor="text1"/>
                <w:sz w:val="20"/>
                <w:szCs w:val="20"/>
              </w:rPr>
              <w:t>Attraction and repulsion between two charged objects are examples of non-contact force.</w:t>
            </w:r>
          </w:p>
        </w:tc>
        <w:tc>
          <w:tcPr>
            <w:tcW w:w="1134" w:type="dxa"/>
          </w:tcPr>
          <w:p w14:paraId="0C937437" w14:textId="53F317B7" w:rsidR="004A311C" w:rsidRPr="00730CF7" w:rsidRDefault="00C028C7" w:rsidP="001C3D67">
            <w:pPr>
              <w:spacing w:after="120" w:line="240" w:lineRule="auto"/>
              <w:rPr>
                <w:rFonts w:cs="Arial"/>
                <w:color w:val="000000" w:themeColor="text1"/>
                <w:sz w:val="20"/>
                <w:szCs w:val="20"/>
              </w:rPr>
            </w:pPr>
            <w:r w:rsidRPr="00730CF7">
              <w:rPr>
                <w:rFonts w:cs="Arial"/>
                <w:color w:val="000000" w:themeColor="text1"/>
                <w:sz w:val="20"/>
                <w:szCs w:val="20"/>
              </w:rPr>
              <w:t>1</w:t>
            </w:r>
          </w:p>
        </w:tc>
        <w:tc>
          <w:tcPr>
            <w:tcW w:w="3167" w:type="dxa"/>
          </w:tcPr>
          <w:p w14:paraId="0FDE0D5E" w14:textId="77777777" w:rsidR="004A311C" w:rsidRPr="00730CF7" w:rsidRDefault="00636FF4" w:rsidP="001C3D67">
            <w:pPr>
              <w:spacing w:after="120" w:line="240" w:lineRule="auto"/>
              <w:rPr>
                <w:rFonts w:cs="Arial"/>
                <w:color w:val="000000" w:themeColor="text1"/>
                <w:sz w:val="20"/>
                <w:szCs w:val="20"/>
              </w:rPr>
            </w:pPr>
            <w:r w:rsidRPr="00730CF7">
              <w:rPr>
                <w:rFonts w:cs="Arial"/>
                <w:color w:val="000000" w:themeColor="text1"/>
                <w:sz w:val="20"/>
                <w:szCs w:val="20"/>
              </w:rPr>
              <w:t>Describe why a charged rod can attract a piece of paper that is electrically neutral.</w:t>
            </w:r>
          </w:p>
          <w:p w14:paraId="54B38924" w14:textId="0B233D69" w:rsidR="00723634" w:rsidRPr="00730CF7" w:rsidRDefault="00723634" w:rsidP="001C3D67">
            <w:pPr>
              <w:spacing w:after="120" w:line="240" w:lineRule="auto"/>
              <w:rPr>
                <w:rFonts w:cs="Arial"/>
                <w:color w:val="000000" w:themeColor="text1"/>
                <w:sz w:val="20"/>
                <w:szCs w:val="20"/>
              </w:rPr>
            </w:pPr>
            <w:r w:rsidRPr="00730CF7">
              <w:rPr>
                <w:rFonts w:cs="Arial"/>
                <w:color w:val="000000" w:themeColor="text1"/>
                <w:sz w:val="20"/>
                <w:szCs w:val="20"/>
              </w:rPr>
              <w:t>Describe the effect o</w:t>
            </w:r>
            <w:r w:rsidR="00F62899">
              <w:rPr>
                <w:rFonts w:cs="Arial"/>
                <w:color w:val="000000" w:themeColor="text1"/>
                <w:sz w:val="20"/>
                <w:szCs w:val="20"/>
              </w:rPr>
              <w:t>f</w:t>
            </w:r>
            <w:r w:rsidRPr="00730CF7">
              <w:rPr>
                <w:rFonts w:cs="Arial"/>
                <w:color w:val="000000" w:themeColor="text1"/>
                <w:sz w:val="20"/>
                <w:szCs w:val="20"/>
              </w:rPr>
              <w:t xml:space="preserve"> two positively charged objects, two negatively charged objects and one positively charged and one negatively charged object placed near each other.</w:t>
            </w:r>
          </w:p>
          <w:p w14:paraId="048B0A5F" w14:textId="27ED7DF2" w:rsidR="00636FF4" w:rsidRPr="00730CF7" w:rsidRDefault="00636FF4" w:rsidP="001C3D67">
            <w:pPr>
              <w:spacing w:after="120" w:line="240" w:lineRule="auto"/>
              <w:rPr>
                <w:rFonts w:cs="Arial"/>
                <w:color w:val="000000" w:themeColor="text1"/>
                <w:sz w:val="20"/>
                <w:szCs w:val="20"/>
              </w:rPr>
            </w:pPr>
          </w:p>
          <w:p w14:paraId="1EFCFFDD" w14:textId="17F6DA60" w:rsidR="00636FF4" w:rsidRPr="00730CF7" w:rsidRDefault="00636FF4" w:rsidP="00535B3B">
            <w:pPr>
              <w:spacing w:after="120" w:line="240" w:lineRule="auto"/>
              <w:rPr>
                <w:rFonts w:cs="Arial"/>
                <w:color w:val="000000" w:themeColor="text1"/>
                <w:sz w:val="20"/>
                <w:szCs w:val="20"/>
              </w:rPr>
            </w:pPr>
          </w:p>
        </w:tc>
        <w:tc>
          <w:tcPr>
            <w:tcW w:w="2854" w:type="dxa"/>
          </w:tcPr>
          <w:p w14:paraId="6AF08132" w14:textId="77777777" w:rsidR="007445D4" w:rsidRPr="00730CF7" w:rsidRDefault="007445D4" w:rsidP="001C3D67">
            <w:pPr>
              <w:spacing w:after="120" w:line="240" w:lineRule="auto"/>
              <w:rPr>
                <w:rFonts w:cs="Arial"/>
                <w:color w:val="000000" w:themeColor="text1"/>
                <w:sz w:val="20"/>
                <w:szCs w:val="20"/>
              </w:rPr>
            </w:pPr>
            <w:r w:rsidRPr="00730CF7">
              <w:rPr>
                <w:rFonts w:cs="Arial"/>
                <w:color w:val="000000" w:themeColor="text1"/>
                <w:sz w:val="20"/>
                <w:szCs w:val="20"/>
              </w:rPr>
              <w:t>Descri</w:t>
            </w:r>
            <w:r w:rsidR="00535B3B" w:rsidRPr="00730CF7">
              <w:rPr>
                <w:rFonts w:cs="Arial"/>
                <w:color w:val="000000" w:themeColor="text1"/>
                <w:sz w:val="20"/>
                <w:szCs w:val="20"/>
              </w:rPr>
              <w:t xml:space="preserve">be an experiment to show how </w:t>
            </w:r>
            <w:r w:rsidRPr="00730CF7">
              <w:rPr>
                <w:rFonts w:cs="Arial"/>
                <w:color w:val="000000" w:themeColor="text1"/>
                <w:sz w:val="20"/>
                <w:szCs w:val="20"/>
              </w:rPr>
              <w:t>charged objects can attract or repel each other.</w:t>
            </w:r>
          </w:p>
          <w:p w14:paraId="40F9DAD4" w14:textId="6DD5680D" w:rsidR="004A311C" w:rsidRPr="00730CF7" w:rsidRDefault="00636FF4" w:rsidP="001C3D67">
            <w:pPr>
              <w:spacing w:after="120" w:line="240" w:lineRule="auto"/>
              <w:rPr>
                <w:rFonts w:cs="Arial"/>
                <w:color w:val="000000" w:themeColor="text1"/>
                <w:sz w:val="20"/>
                <w:szCs w:val="20"/>
              </w:rPr>
            </w:pPr>
            <w:r w:rsidRPr="00730CF7">
              <w:rPr>
                <w:rFonts w:cs="Arial"/>
                <w:color w:val="000000" w:themeColor="text1"/>
                <w:sz w:val="20"/>
                <w:szCs w:val="20"/>
              </w:rPr>
              <w:t>Investigate the forces on charged objects placed close to each other. One possible way is to charge a plastic rod by rubbing with a cloth then place the rod on a watch</w:t>
            </w:r>
            <w:r w:rsidR="008A21E3" w:rsidRPr="00730CF7">
              <w:rPr>
                <w:rFonts w:cs="Arial"/>
                <w:color w:val="000000" w:themeColor="text1"/>
                <w:sz w:val="20"/>
                <w:szCs w:val="20"/>
              </w:rPr>
              <w:t xml:space="preserve"> glass that is free to rotate. </w:t>
            </w:r>
            <w:r w:rsidRPr="00730CF7">
              <w:rPr>
                <w:rFonts w:cs="Arial"/>
                <w:color w:val="000000" w:themeColor="text1"/>
                <w:sz w:val="20"/>
                <w:szCs w:val="20"/>
              </w:rPr>
              <w:t>Placing a second charged rod near the first should get the first rod to attract or repel from the second rod.</w:t>
            </w:r>
          </w:p>
        </w:tc>
        <w:tc>
          <w:tcPr>
            <w:tcW w:w="1906" w:type="dxa"/>
          </w:tcPr>
          <w:p w14:paraId="4C4CDD11" w14:textId="77777777" w:rsidR="003D434A" w:rsidRPr="00730CF7" w:rsidRDefault="00762F75" w:rsidP="001C3D67">
            <w:pPr>
              <w:spacing w:after="120" w:line="240" w:lineRule="auto"/>
              <w:rPr>
                <w:rFonts w:cs="Arial"/>
                <w:sz w:val="20"/>
                <w:szCs w:val="20"/>
              </w:rPr>
            </w:pPr>
            <w:hyperlink r:id="rId71" w:history="1">
              <w:r w:rsidR="003D434A" w:rsidRPr="00730CF7">
                <w:rPr>
                  <w:rStyle w:val="Hyperlink"/>
                  <w:rFonts w:cs="Arial"/>
                  <w:sz w:val="20"/>
                  <w:szCs w:val="20"/>
                </w:rPr>
                <w:t xml:space="preserve">BBC Bitesize - </w:t>
              </w:r>
              <w:r w:rsidR="003D434A" w:rsidRPr="00730CF7">
                <w:rPr>
                  <w:rStyle w:val="Hyperlink"/>
                  <w:rFonts w:cs="Arial"/>
                  <w:bCs/>
                  <w:kern w:val="36"/>
                  <w:sz w:val="20"/>
                  <w:szCs w:val="20"/>
                </w:rPr>
                <w:t>Positive and negative charges</w:t>
              </w:r>
            </w:hyperlink>
          </w:p>
          <w:p w14:paraId="3BC9BE27" w14:textId="77777777" w:rsidR="004128F9" w:rsidRPr="00730CF7" w:rsidRDefault="00762F75" w:rsidP="001C3D67">
            <w:pPr>
              <w:spacing w:after="120" w:line="240" w:lineRule="auto"/>
              <w:rPr>
                <w:rFonts w:cs="Arial"/>
                <w:color w:val="000000" w:themeColor="text1"/>
                <w:sz w:val="20"/>
                <w:szCs w:val="20"/>
              </w:rPr>
            </w:pPr>
            <w:hyperlink r:id="rId72" w:history="1">
              <w:r w:rsidR="00F37AFC" w:rsidRPr="00730CF7">
                <w:rPr>
                  <w:rStyle w:val="Hyperlink"/>
                  <w:rFonts w:cs="Arial"/>
                  <w:sz w:val="20"/>
                  <w:szCs w:val="20"/>
                </w:rPr>
                <w:t>Pass My Exams - Static Electricity</w:t>
              </w:r>
            </w:hyperlink>
          </w:p>
          <w:p w14:paraId="4590A400" w14:textId="77777777" w:rsidR="00F37AFC" w:rsidRPr="00730CF7" w:rsidRDefault="00762F75" w:rsidP="001C3D67">
            <w:pPr>
              <w:spacing w:after="120" w:line="240" w:lineRule="auto"/>
              <w:rPr>
                <w:sz w:val="20"/>
                <w:szCs w:val="20"/>
              </w:rPr>
            </w:pPr>
            <w:hyperlink r:id="rId73" w:history="1">
              <w:r w:rsidR="00F37AFC" w:rsidRPr="00730CF7">
                <w:rPr>
                  <w:rStyle w:val="Hyperlink"/>
                  <w:sz w:val="20"/>
                  <w:szCs w:val="20"/>
                </w:rPr>
                <w:t>Cyberphysics – Static Electricity</w:t>
              </w:r>
            </w:hyperlink>
          </w:p>
          <w:p w14:paraId="6A4124D5" w14:textId="2A29161D" w:rsidR="0053195E" w:rsidRPr="00730CF7" w:rsidRDefault="0053195E" w:rsidP="001C3D67">
            <w:pPr>
              <w:spacing w:after="120" w:line="240" w:lineRule="auto"/>
              <w:contextualSpacing/>
              <w:rPr>
                <w:rFonts w:cs="Arial"/>
                <w:color w:val="000000" w:themeColor="text1"/>
                <w:sz w:val="20"/>
                <w:szCs w:val="20"/>
              </w:rPr>
            </w:pPr>
          </w:p>
        </w:tc>
      </w:tr>
      <w:tr w:rsidR="00104B2D" w:rsidRPr="00EE7741" w14:paraId="16C87C33" w14:textId="77777777" w:rsidTr="005D2DC2">
        <w:trPr>
          <w:trHeight w:val="6450"/>
        </w:trPr>
        <w:tc>
          <w:tcPr>
            <w:tcW w:w="959" w:type="dxa"/>
            <w:tcBorders>
              <w:right w:val="single" w:sz="4" w:space="0" w:color="000000"/>
            </w:tcBorders>
          </w:tcPr>
          <w:p w14:paraId="05748FCA" w14:textId="124A331B" w:rsidR="00104B2D" w:rsidRPr="00730CF7" w:rsidRDefault="009F584A" w:rsidP="00D34873">
            <w:pPr>
              <w:spacing w:after="120" w:line="240" w:lineRule="auto"/>
              <w:jc w:val="center"/>
              <w:rPr>
                <w:rFonts w:cs="Arial"/>
                <w:color w:val="000000" w:themeColor="text1"/>
                <w:sz w:val="20"/>
                <w:szCs w:val="20"/>
              </w:rPr>
            </w:pPr>
            <w:r>
              <w:rPr>
                <w:rFonts w:cs="Arial"/>
                <w:color w:val="000000" w:themeColor="text1"/>
                <w:sz w:val="20"/>
                <w:szCs w:val="20"/>
              </w:rPr>
              <w:t>4.2</w:t>
            </w:r>
            <w:r w:rsidR="00104B2D" w:rsidRPr="00730CF7">
              <w:rPr>
                <w:rFonts w:cs="Arial"/>
                <w:color w:val="000000" w:themeColor="text1"/>
                <w:sz w:val="20"/>
                <w:szCs w:val="20"/>
              </w:rPr>
              <w:t>.5.2</w:t>
            </w:r>
          </w:p>
        </w:tc>
        <w:tc>
          <w:tcPr>
            <w:tcW w:w="1880" w:type="dxa"/>
            <w:tcBorders>
              <w:left w:val="single" w:sz="4" w:space="0" w:color="000000"/>
            </w:tcBorders>
          </w:tcPr>
          <w:p w14:paraId="63BCE3C4" w14:textId="65021BFA" w:rsidR="00104B2D" w:rsidRPr="00730CF7" w:rsidRDefault="00104B2D" w:rsidP="00D34873">
            <w:pPr>
              <w:autoSpaceDE w:val="0"/>
              <w:autoSpaceDN w:val="0"/>
              <w:adjustRightInd w:val="0"/>
              <w:spacing w:after="120" w:line="240" w:lineRule="auto"/>
              <w:rPr>
                <w:rFonts w:cs="Arial"/>
                <w:color w:val="000000" w:themeColor="text1"/>
                <w:sz w:val="20"/>
                <w:szCs w:val="20"/>
                <w:lang w:val="en-US"/>
              </w:rPr>
            </w:pPr>
            <w:r w:rsidRPr="00730CF7">
              <w:rPr>
                <w:rFonts w:cs="Arial"/>
                <w:color w:val="000000" w:themeColor="text1"/>
                <w:sz w:val="20"/>
                <w:szCs w:val="20"/>
                <w:lang w:val="en-US"/>
              </w:rPr>
              <w:t>Electric fields and the forces exerted by objects placed into an electric field.</w:t>
            </w:r>
          </w:p>
        </w:tc>
        <w:tc>
          <w:tcPr>
            <w:tcW w:w="2798" w:type="dxa"/>
          </w:tcPr>
          <w:p w14:paraId="607AB68F" w14:textId="77777777" w:rsidR="00104B2D" w:rsidRPr="00730CF7" w:rsidRDefault="00104B2D">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 xml:space="preserve">A charged object creates an electric field around itself. The electric field is strongest close to the charged object. The further away from the charged object, the weaker the field. </w:t>
            </w:r>
          </w:p>
          <w:p w14:paraId="06791FE2" w14:textId="77777777" w:rsidR="00104B2D" w:rsidRPr="00730CF7" w:rsidRDefault="00104B2D">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A second charged object placed in the field experiences a force. The force gets stronger as the distance between the objects decreases.</w:t>
            </w:r>
          </w:p>
          <w:p w14:paraId="5EBA7C6A" w14:textId="6FC8C4C4" w:rsidR="00104B2D" w:rsidRPr="00730CF7" w:rsidRDefault="00104B2D" w:rsidP="005D2DC2">
            <w:pPr>
              <w:tabs>
                <w:tab w:val="left" w:pos="5268"/>
              </w:tabs>
              <w:spacing w:after="120" w:line="240" w:lineRule="auto"/>
              <w:rPr>
                <w:rFonts w:cs="Arial"/>
                <w:color w:val="000000" w:themeColor="text1"/>
                <w:sz w:val="20"/>
                <w:szCs w:val="20"/>
              </w:rPr>
            </w:pPr>
            <w:r w:rsidRPr="00730CF7">
              <w:rPr>
                <w:rFonts w:cs="Arial"/>
                <w:color w:val="000000" w:themeColor="text1"/>
                <w:sz w:val="20"/>
                <w:szCs w:val="20"/>
              </w:rPr>
              <w:t>The concept of an electric field can be used to explain the non-contact force between charged objects as well as other electrostatic phenomena such as sparking.</w:t>
            </w:r>
          </w:p>
        </w:tc>
        <w:tc>
          <w:tcPr>
            <w:tcW w:w="1134" w:type="dxa"/>
          </w:tcPr>
          <w:p w14:paraId="3343E100" w14:textId="1CF82116" w:rsidR="00104B2D" w:rsidRPr="00730CF7" w:rsidRDefault="00104B2D" w:rsidP="00D34873">
            <w:pPr>
              <w:spacing w:after="120" w:line="240" w:lineRule="auto"/>
              <w:rPr>
                <w:rFonts w:cs="Arial"/>
                <w:color w:val="000000" w:themeColor="text1"/>
                <w:sz w:val="20"/>
                <w:szCs w:val="20"/>
              </w:rPr>
            </w:pPr>
            <w:r w:rsidRPr="00730CF7">
              <w:rPr>
                <w:rFonts w:cs="Arial"/>
                <w:color w:val="000000" w:themeColor="text1"/>
                <w:sz w:val="20"/>
                <w:szCs w:val="20"/>
              </w:rPr>
              <w:t>2</w:t>
            </w:r>
          </w:p>
        </w:tc>
        <w:tc>
          <w:tcPr>
            <w:tcW w:w="3167" w:type="dxa"/>
          </w:tcPr>
          <w:p w14:paraId="4E1B8575" w14:textId="77777777" w:rsidR="00104B2D" w:rsidRPr="00730CF7" w:rsidRDefault="00104B2D" w:rsidP="001C3D67">
            <w:pPr>
              <w:spacing w:after="120" w:line="240" w:lineRule="auto"/>
              <w:rPr>
                <w:rFonts w:cs="Arial"/>
                <w:color w:val="000000" w:themeColor="text1"/>
                <w:sz w:val="20"/>
                <w:szCs w:val="20"/>
              </w:rPr>
            </w:pPr>
            <w:r w:rsidRPr="00730CF7">
              <w:rPr>
                <w:rFonts w:cs="Arial"/>
                <w:color w:val="000000" w:themeColor="text1"/>
                <w:sz w:val="20"/>
                <w:szCs w:val="20"/>
              </w:rPr>
              <w:t>Draw the electric field pattern for an isolated charged sphere.</w:t>
            </w:r>
          </w:p>
          <w:p w14:paraId="10DBA5C9" w14:textId="77777777" w:rsidR="00104B2D" w:rsidRPr="00730CF7" w:rsidRDefault="00104B2D" w:rsidP="001C3D67">
            <w:pPr>
              <w:spacing w:after="120" w:line="240" w:lineRule="auto"/>
              <w:rPr>
                <w:rFonts w:cs="Arial"/>
                <w:color w:val="000000" w:themeColor="text1"/>
                <w:sz w:val="20"/>
                <w:szCs w:val="20"/>
              </w:rPr>
            </w:pPr>
            <w:r w:rsidRPr="00730CF7">
              <w:rPr>
                <w:rFonts w:cs="Arial"/>
                <w:color w:val="000000" w:themeColor="text1"/>
                <w:sz w:val="20"/>
                <w:szCs w:val="20"/>
              </w:rPr>
              <w:t>Describe how the strength of an electric field varies with distance from the charged object.</w:t>
            </w:r>
          </w:p>
          <w:p w14:paraId="5B87E6A8" w14:textId="77777777" w:rsidR="00104B2D" w:rsidRPr="00730CF7" w:rsidRDefault="00104B2D" w:rsidP="001C3D67">
            <w:pPr>
              <w:spacing w:after="120" w:line="240" w:lineRule="auto"/>
              <w:rPr>
                <w:rFonts w:cs="Arial"/>
                <w:color w:val="000000" w:themeColor="text1"/>
                <w:sz w:val="20"/>
                <w:szCs w:val="20"/>
              </w:rPr>
            </w:pPr>
            <w:r w:rsidRPr="00730CF7">
              <w:rPr>
                <w:rFonts w:cs="Arial"/>
                <w:color w:val="000000" w:themeColor="text1"/>
                <w:sz w:val="20"/>
                <w:szCs w:val="20"/>
              </w:rPr>
              <w:t xml:space="preserve">Describe how two charged objects in close proximity exert a force on each other and explain how the size of the force varies with the distance between the charged objects. </w:t>
            </w:r>
          </w:p>
          <w:p w14:paraId="07A8B16C" w14:textId="77777777" w:rsidR="00104B2D" w:rsidRPr="00730CF7" w:rsidRDefault="00104B2D" w:rsidP="001C3D67">
            <w:pPr>
              <w:spacing w:after="120" w:line="240" w:lineRule="auto"/>
              <w:rPr>
                <w:rFonts w:cs="Arial"/>
                <w:color w:val="000000" w:themeColor="text1"/>
                <w:sz w:val="20"/>
                <w:szCs w:val="20"/>
              </w:rPr>
            </w:pPr>
            <w:r w:rsidRPr="00730CF7">
              <w:rPr>
                <w:rFonts w:cs="Arial"/>
                <w:color w:val="000000" w:themeColor="text1"/>
                <w:sz w:val="20"/>
                <w:szCs w:val="20"/>
              </w:rPr>
              <w:t>Explain how non-contact forces between charged objects can be caused by an electric field.</w:t>
            </w:r>
          </w:p>
          <w:p w14:paraId="5573C00C" w14:textId="6DAB2F68" w:rsidR="00104B2D" w:rsidRPr="00730CF7" w:rsidRDefault="00104B2D" w:rsidP="001C3D67">
            <w:pPr>
              <w:spacing w:after="120" w:line="240" w:lineRule="auto"/>
              <w:rPr>
                <w:rFonts w:cs="Arial"/>
                <w:color w:val="000000" w:themeColor="text1"/>
                <w:sz w:val="20"/>
                <w:szCs w:val="20"/>
              </w:rPr>
            </w:pPr>
            <w:r w:rsidRPr="00730CF7">
              <w:rPr>
                <w:rFonts w:cs="Arial"/>
                <w:color w:val="000000" w:themeColor="text1"/>
                <w:sz w:val="20"/>
                <w:szCs w:val="20"/>
              </w:rPr>
              <w:t>Explain how an electric field can cause sparking.</w:t>
            </w:r>
          </w:p>
        </w:tc>
        <w:tc>
          <w:tcPr>
            <w:tcW w:w="2854" w:type="dxa"/>
          </w:tcPr>
          <w:p w14:paraId="549B76C2" w14:textId="77777777" w:rsidR="00104B2D" w:rsidRPr="00730CF7" w:rsidRDefault="00104B2D" w:rsidP="001C3D67">
            <w:pPr>
              <w:tabs>
                <w:tab w:val="left" w:pos="521"/>
              </w:tabs>
              <w:spacing w:after="120"/>
              <w:rPr>
                <w:rFonts w:cs="Arial"/>
                <w:color w:val="000000" w:themeColor="text1"/>
                <w:sz w:val="20"/>
                <w:szCs w:val="20"/>
              </w:rPr>
            </w:pPr>
            <w:r w:rsidRPr="00730CF7">
              <w:rPr>
                <w:rFonts w:cs="Arial"/>
                <w:color w:val="000000" w:themeColor="text1"/>
                <w:sz w:val="20"/>
                <w:szCs w:val="20"/>
              </w:rPr>
              <w:t>How does the strength of the electric field vary with the distance from the charged object?</w:t>
            </w:r>
          </w:p>
          <w:p w14:paraId="06612D5D" w14:textId="77777777" w:rsidR="00104B2D" w:rsidRPr="00730CF7" w:rsidRDefault="00104B2D" w:rsidP="00140545">
            <w:pPr>
              <w:tabs>
                <w:tab w:val="left" w:pos="521"/>
              </w:tabs>
              <w:spacing w:after="120"/>
              <w:rPr>
                <w:rFonts w:cs="Arial"/>
                <w:color w:val="000000" w:themeColor="text1"/>
                <w:sz w:val="20"/>
                <w:szCs w:val="20"/>
              </w:rPr>
            </w:pPr>
            <w:r w:rsidRPr="00730CF7">
              <w:rPr>
                <w:rFonts w:cs="Arial"/>
                <w:color w:val="000000" w:themeColor="text1"/>
                <w:sz w:val="20"/>
                <w:szCs w:val="20"/>
              </w:rPr>
              <w:t>Do charged objects only attract other charged objects?</w:t>
            </w:r>
          </w:p>
          <w:p w14:paraId="5915F032" w14:textId="77777777" w:rsidR="00104B2D" w:rsidRPr="00730CF7" w:rsidRDefault="00104B2D" w:rsidP="001C3D67">
            <w:pPr>
              <w:spacing w:after="120" w:line="240" w:lineRule="auto"/>
              <w:rPr>
                <w:rFonts w:cs="Arial"/>
                <w:color w:val="000000" w:themeColor="text1"/>
                <w:sz w:val="20"/>
                <w:szCs w:val="20"/>
              </w:rPr>
            </w:pPr>
            <w:r w:rsidRPr="00730CF7">
              <w:rPr>
                <w:rFonts w:cs="Arial"/>
                <w:color w:val="000000" w:themeColor="text1"/>
                <w:sz w:val="20"/>
                <w:szCs w:val="20"/>
              </w:rPr>
              <w:t>How does static cause a spark?</w:t>
            </w:r>
          </w:p>
          <w:p w14:paraId="39AC9CD5" w14:textId="77777777" w:rsidR="00104B2D" w:rsidRPr="00730CF7" w:rsidRDefault="00104B2D" w:rsidP="001C3D67">
            <w:pPr>
              <w:spacing w:after="120" w:line="240" w:lineRule="auto"/>
              <w:rPr>
                <w:rFonts w:cs="Arial"/>
                <w:color w:val="000000" w:themeColor="text1"/>
                <w:sz w:val="20"/>
                <w:szCs w:val="20"/>
              </w:rPr>
            </w:pPr>
            <w:r w:rsidRPr="00730CF7">
              <w:rPr>
                <w:rFonts w:cs="Arial"/>
                <w:color w:val="000000" w:themeColor="text1"/>
                <w:sz w:val="20"/>
                <w:szCs w:val="20"/>
              </w:rPr>
              <w:t>What effect does a charged object have on other objects placed near it – both charged and uncharged?</w:t>
            </w:r>
          </w:p>
          <w:p w14:paraId="2E097C15" w14:textId="77777777" w:rsidR="00104B2D" w:rsidRPr="00730CF7" w:rsidRDefault="00104B2D" w:rsidP="001C3D67">
            <w:pPr>
              <w:spacing w:after="120" w:line="240" w:lineRule="auto"/>
              <w:rPr>
                <w:rFonts w:cs="Arial"/>
                <w:color w:val="000000" w:themeColor="text1"/>
                <w:sz w:val="20"/>
                <w:szCs w:val="20"/>
              </w:rPr>
            </w:pPr>
            <w:r w:rsidRPr="00730CF7">
              <w:rPr>
                <w:rFonts w:cs="Arial"/>
                <w:color w:val="000000" w:themeColor="text1"/>
                <w:sz w:val="20"/>
                <w:szCs w:val="20"/>
              </w:rPr>
              <w:t xml:space="preserve">Investigate what happens when you hold a small handful of (very) small pieces of paper in one hand and touch a van de Graaf generator with the other. </w:t>
            </w:r>
          </w:p>
          <w:p w14:paraId="6B27C79E" w14:textId="3CEA1044" w:rsidR="00104B2D" w:rsidRPr="00730CF7" w:rsidRDefault="00104B2D" w:rsidP="00535B3B">
            <w:pPr>
              <w:spacing w:after="120" w:line="240" w:lineRule="auto"/>
              <w:rPr>
                <w:rFonts w:cs="Arial"/>
                <w:color w:val="000000" w:themeColor="text1"/>
                <w:sz w:val="20"/>
                <w:szCs w:val="20"/>
              </w:rPr>
            </w:pPr>
            <w:r w:rsidRPr="00730CF7">
              <w:rPr>
                <w:rFonts w:cs="Arial"/>
                <w:color w:val="000000" w:themeColor="text1"/>
                <w:sz w:val="20"/>
                <w:szCs w:val="20"/>
              </w:rPr>
              <w:t>Experiment by placing a charged rod or balloon near a gold leaf electroscope. Record what happens to the gold leaf.</w:t>
            </w:r>
          </w:p>
        </w:tc>
        <w:tc>
          <w:tcPr>
            <w:tcW w:w="1906" w:type="dxa"/>
          </w:tcPr>
          <w:p w14:paraId="7021DBC0" w14:textId="77777777" w:rsidR="00104B2D" w:rsidRPr="00730CF7" w:rsidRDefault="00104B2D" w:rsidP="001C3D67">
            <w:pPr>
              <w:spacing w:after="120" w:line="240" w:lineRule="auto"/>
              <w:rPr>
                <w:rFonts w:cs="Arial"/>
                <w:color w:val="000000" w:themeColor="text1"/>
                <w:sz w:val="20"/>
                <w:szCs w:val="20"/>
              </w:rPr>
            </w:pPr>
            <w:r w:rsidRPr="00730CF7">
              <w:rPr>
                <w:rFonts w:cs="Arial"/>
                <w:color w:val="000000" w:themeColor="text1"/>
                <w:sz w:val="20"/>
                <w:szCs w:val="20"/>
              </w:rPr>
              <w:t xml:space="preserve">This is A-level topic but it’s a useful resource with good links: </w:t>
            </w:r>
            <w:hyperlink r:id="rId74" w:history="1">
              <w:r w:rsidRPr="00730CF7">
                <w:rPr>
                  <w:rStyle w:val="Hyperlink"/>
                  <w:rFonts w:cs="Arial"/>
                  <w:sz w:val="20"/>
                  <w:szCs w:val="20"/>
                </w:rPr>
                <w:t>Cyberphysics -  Electric Field</w:t>
              </w:r>
            </w:hyperlink>
          </w:p>
          <w:p w14:paraId="5DF84F8E" w14:textId="77777777" w:rsidR="00104B2D" w:rsidRPr="00730CF7" w:rsidRDefault="00762F75" w:rsidP="001C3D67">
            <w:pPr>
              <w:spacing w:after="120" w:line="240" w:lineRule="auto"/>
              <w:rPr>
                <w:sz w:val="20"/>
                <w:szCs w:val="20"/>
              </w:rPr>
            </w:pPr>
            <w:hyperlink r:id="rId75" w:history="1">
              <w:r w:rsidR="00104B2D" w:rsidRPr="00730CF7">
                <w:rPr>
                  <w:rStyle w:val="Hyperlink"/>
                  <w:sz w:val="20"/>
                  <w:szCs w:val="20"/>
                </w:rPr>
                <w:t>Antonine Education – Field Tutorial 4 – Electric Fields</w:t>
              </w:r>
            </w:hyperlink>
          </w:p>
          <w:p w14:paraId="1A10EFB4" w14:textId="761A059B" w:rsidR="00104B2D" w:rsidRPr="00730CF7" w:rsidRDefault="00104B2D" w:rsidP="00D34873">
            <w:pPr>
              <w:spacing w:after="120" w:line="240" w:lineRule="auto"/>
              <w:rPr>
                <w:rFonts w:cs="Arial"/>
                <w:color w:val="000000" w:themeColor="text1"/>
                <w:sz w:val="20"/>
                <w:szCs w:val="20"/>
              </w:rPr>
            </w:pPr>
            <w:r w:rsidRPr="00730CF7">
              <w:rPr>
                <w:rFonts w:cs="Arial"/>
                <w:color w:val="000000" w:themeColor="text1"/>
                <w:sz w:val="20"/>
                <w:szCs w:val="20"/>
              </w:rPr>
              <w:t>A-level Boardworks – Electric Fields section has some good animations on this topic.</w:t>
            </w:r>
          </w:p>
        </w:tc>
      </w:tr>
    </w:tbl>
    <w:p w14:paraId="6ECB9782" w14:textId="77777777" w:rsidR="009302ED" w:rsidRPr="00EE7741" w:rsidRDefault="009302ED" w:rsidP="00C340DF">
      <w:pPr>
        <w:spacing w:after="120"/>
        <w:rPr>
          <w:rFonts w:cs="Arial"/>
          <w:color w:val="000000" w:themeColor="text1"/>
          <w:sz w:val="20"/>
          <w:szCs w:val="20"/>
        </w:rPr>
      </w:pPr>
    </w:p>
    <w:sectPr w:rsidR="009302ED" w:rsidRPr="00EE7741" w:rsidSect="003D434A">
      <w:footerReference w:type="default" r:id="rId76"/>
      <w:headerReference w:type="first" r:id="rId77"/>
      <w:footerReference w:type="first" r:id="rId78"/>
      <w:type w:val="continuous"/>
      <w:pgSz w:w="16838" w:h="11906" w:orient="landscape" w:code="9"/>
      <w:pgMar w:top="1418" w:right="1134" w:bottom="1276" w:left="1134" w:header="90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5459B" w14:textId="77777777" w:rsidR="005F385B" w:rsidRDefault="005F385B">
      <w:r>
        <w:separator/>
      </w:r>
    </w:p>
  </w:endnote>
  <w:endnote w:type="continuationSeparator" w:id="0">
    <w:p w14:paraId="2D5630A8" w14:textId="77777777" w:rsidR="005F385B" w:rsidRDefault="005F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QA Chevin Pro Medium">
    <w:charset w:val="00"/>
    <w:family w:val="swiss"/>
    <w:pitch w:val="variable"/>
    <w:sig w:usb0="800002AF" w:usb1="5000204A" w:usb2="00000000" w:usb3="00000000" w:csb0="0000009F" w:csb1="00000000"/>
  </w:font>
  <w:font w:name="AQA Chevin Pro Light">
    <w:charset w:val="00"/>
    <w:family w:val="swiss"/>
    <w:pitch w:val="variable"/>
    <w:sig w:usb0="800002AF" w:usb1="5000204A" w:usb2="00000000" w:usb3="00000000" w:csb0="0000009F" w:csb1="00000000"/>
    <w:embedRegular r:id="rId1" w:fontKey="{D26F959B-FEA7-4DAD-BBB7-28C2CD1C86F6}"/>
    <w:embedBold r:id="rId2" w:fontKey="{EC4FB045-FCF8-4289-905E-BD6DA872F4C1}"/>
    <w:embedItalic r:id="rId3" w:fontKey="{5F0BD72F-94BE-40F2-A06D-75F430CC2ED1}"/>
  </w:font>
  <w:font w:name="Tahoma">
    <w:panose1 w:val="020B060403050404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4" w:subsetted="1" w:fontKey="{01A646EC-8E33-4F7C-90AA-0A230A374760}"/>
  </w:font>
  <w:font w:name="Cambria Math">
    <w:panose1 w:val="02040503050406030204"/>
    <w:charset w:val="00"/>
    <w:family w:val="roman"/>
    <w:pitch w:val="variable"/>
    <w:sig w:usb0="E00006FF" w:usb1="420024FF" w:usb2="02000000" w:usb3="00000000" w:csb0="0000019F" w:csb1="00000000"/>
    <w:embedItalic r:id="rId5" w:subsetted="1" w:fontKey="{96DA0594-F05B-43E6-B2F1-49CF5441BC04}"/>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D43C37" w:rsidRPr="00E75554" w14:paraId="3D134EFB" w14:textId="77777777" w:rsidTr="00F9337E">
      <w:trPr>
        <w:trHeight w:hRule="exact" w:val="397"/>
      </w:trPr>
      <w:tc>
        <w:tcPr>
          <w:tcW w:w="7767" w:type="dxa"/>
        </w:tcPr>
        <w:p w14:paraId="2657F0D7" w14:textId="77777777" w:rsidR="00D43C37" w:rsidRPr="00E75554" w:rsidRDefault="00762F75" w:rsidP="00E75554">
          <w:pPr>
            <w:spacing w:line="180" w:lineRule="atLeast"/>
            <w:rPr>
              <w:rFonts w:ascii="AQA Chevin Pro Light" w:hAnsi="AQA Chevin Pro Light"/>
              <w:color w:val="000000"/>
              <w:sz w:val="16"/>
              <w:szCs w:val="16"/>
            </w:rPr>
          </w:pPr>
          <w:sdt>
            <w:sdtPr>
              <w:rPr>
                <w:rFonts w:ascii="AQA Chevin Pro Light" w:hAnsi="AQA Chevin Pro Light"/>
                <w:sz w:val="16"/>
                <w:szCs w:val="16"/>
              </w:rPr>
              <w:id w:val="179165487"/>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D43C37">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3" w:type="dxa"/>
        </w:tcPr>
        <w:p w14:paraId="16BF1EF5" w14:textId="5367EB39" w:rsidR="00D43C37" w:rsidRPr="00E75554" w:rsidRDefault="00D43C37" w:rsidP="00E75554">
          <w:pPr>
            <w:spacing w:line="180" w:lineRule="atLeast"/>
            <w:jc w:val="right"/>
            <w:rPr>
              <w:rFonts w:ascii="AQA Chevin Pro Light" w:hAnsi="AQA Chevin Pro Light"/>
              <w:color w:val="000000"/>
              <w:sz w:val="16"/>
              <w:szCs w:val="16"/>
            </w:rPr>
          </w:pPr>
          <w:r w:rsidRPr="00E75554">
            <w:rPr>
              <w:rFonts w:ascii="AQA Chevin Pro Light" w:hAnsi="AQA Chevin Pro Light"/>
              <w:color w:val="000000"/>
              <w:sz w:val="16"/>
              <w:szCs w:val="16"/>
            </w:rPr>
            <w:fldChar w:fldCharType="begin"/>
          </w:r>
          <w:r w:rsidRPr="00E75554">
            <w:rPr>
              <w:rFonts w:ascii="AQA Chevin Pro Light" w:hAnsi="AQA Chevin Pro Light"/>
              <w:color w:val="000000"/>
              <w:sz w:val="16"/>
              <w:szCs w:val="16"/>
            </w:rPr>
            <w:instrText xml:space="preserve"> PAGE   \* MERGEFORMAT </w:instrText>
          </w:r>
          <w:r w:rsidRPr="00E75554">
            <w:rPr>
              <w:rFonts w:ascii="AQA Chevin Pro Light" w:hAnsi="AQA Chevin Pro Light"/>
              <w:color w:val="000000"/>
              <w:sz w:val="16"/>
              <w:szCs w:val="16"/>
            </w:rPr>
            <w:fldChar w:fldCharType="separate"/>
          </w:r>
          <w:r w:rsidR="00762F75">
            <w:rPr>
              <w:rFonts w:ascii="AQA Chevin Pro Light" w:hAnsi="AQA Chevin Pro Light"/>
              <w:noProof/>
              <w:color w:val="000000"/>
              <w:sz w:val="16"/>
              <w:szCs w:val="16"/>
            </w:rPr>
            <w:t>2</w:t>
          </w:r>
          <w:r w:rsidRPr="00E75554">
            <w:rPr>
              <w:rFonts w:ascii="AQA Chevin Pro Light" w:hAnsi="AQA Chevin Pro Light"/>
              <w:noProof/>
              <w:color w:val="000000"/>
              <w:sz w:val="16"/>
              <w:szCs w:val="16"/>
            </w:rPr>
            <w:fldChar w:fldCharType="end"/>
          </w:r>
          <w:r>
            <w:rPr>
              <w:rFonts w:ascii="AQA Chevin Pro Light" w:hAnsi="AQA Chevin Pro Light"/>
              <w:noProof/>
              <w:color w:val="000000"/>
              <w:sz w:val="16"/>
              <w:szCs w:val="16"/>
            </w:rPr>
            <w:t xml:space="preserve"> of </w:t>
          </w:r>
          <w:r>
            <w:rPr>
              <w:rFonts w:ascii="AQA Chevin Pro Light" w:hAnsi="AQA Chevin Pro Light"/>
              <w:noProof/>
              <w:color w:val="000000"/>
              <w:sz w:val="16"/>
              <w:szCs w:val="16"/>
            </w:rPr>
            <w:fldChar w:fldCharType="begin"/>
          </w:r>
          <w:r>
            <w:rPr>
              <w:rFonts w:ascii="AQA Chevin Pro Light" w:hAnsi="AQA Chevin Pro Light"/>
              <w:noProof/>
              <w:color w:val="000000"/>
              <w:sz w:val="16"/>
              <w:szCs w:val="16"/>
            </w:rPr>
            <w:instrText xml:space="preserve"> NUMPAGES  \* Arabic  \* MERGEFORMAT </w:instrText>
          </w:r>
          <w:r>
            <w:rPr>
              <w:rFonts w:ascii="AQA Chevin Pro Light" w:hAnsi="AQA Chevin Pro Light"/>
              <w:noProof/>
              <w:color w:val="000000"/>
              <w:sz w:val="16"/>
              <w:szCs w:val="16"/>
            </w:rPr>
            <w:fldChar w:fldCharType="separate"/>
          </w:r>
          <w:r w:rsidR="00762F75">
            <w:rPr>
              <w:rFonts w:ascii="AQA Chevin Pro Light" w:hAnsi="AQA Chevin Pro Light"/>
              <w:noProof/>
              <w:color w:val="000000"/>
              <w:sz w:val="16"/>
              <w:szCs w:val="16"/>
            </w:rPr>
            <w:t>21</w:t>
          </w:r>
          <w:r>
            <w:rPr>
              <w:rFonts w:ascii="AQA Chevin Pro Light" w:hAnsi="AQA Chevin Pro Light"/>
              <w:noProof/>
              <w:color w:val="000000"/>
              <w:sz w:val="16"/>
              <w:szCs w:val="16"/>
            </w:rPr>
            <w:fldChar w:fldCharType="end"/>
          </w:r>
        </w:p>
      </w:tc>
    </w:tr>
  </w:tbl>
  <w:p w14:paraId="28C9D2F2" w14:textId="77777777" w:rsidR="00D43C37" w:rsidRPr="00E75554" w:rsidRDefault="00D43C37" w:rsidP="00E75554">
    <w:pPr>
      <w:spacing w:line="180" w:lineRule="atLeast"/>
      <w:rPr>
        <w:rFonts w:ascii="AQA Chevin Pro Light" w:hAnsi="AQA Chevin Pro Light"/>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D43C37" w:rsidRPr="007B4738" w14:paraId="66538698" w14:textId="77777777" w:rsidTr="00F9337E">
      <w:trPr>
        <w:trHeight w:hRule="exact" w:val="397"/>
      </w:trPr>
      <w:tc>
        <w:tcPr>
          <w:tcW w:w="7768" w:type="dxa"/>
        </w:tcPr>
        <w:p w14:paraId="53E8A3EC" w14:textId="77777777" w:rsidR="00D43C37" w:rsidRPr="002425FC" w:rsidRDefault="00762F75" w:rsidP="002425FC">
          <w:pPr>
            <w:spacing w:line="180" w:lineRule="atLeast"/>
            <w:rPr>
              <w:rFonts w:ascii="AQA Chevin Pro Light" w:hAnsi="AQA Chevin Pro Light"/>
              <w:color w:val="000000"/>
              <w:sz w:val="16"/>
              <w:szCs w:val="16"/>
            </w:rPr>
          </w:pPr>
          <w:sdt>
            <w:sdtPr>
              <w:rPr>
                <w:rFonts w:ascii="AQA Chevin Pro Light" w:hAnsi="AQA Chevin Pro Light"/>
                <w:sz w:val="16"/>
                <w:szCs w:val="16"/>
              </w:rPr>
              <w:id w:val="1260720461"/>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D43C37">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4" w:type="dxa"/>
        </w:tcPr>
        <w:p w14:paraId="1EE58607" w14:textId="77777777" w:rsidR="00D43C37" w:rsidRPr="002425FC" w:rsidRDefault="00D43C37" w:rsidP="007B4738">
          <w:pPr>
            <w:spacing w:line="180" w:lineRule="atLeast"/>
            <w:rPr>
              <w:rFonts w:ascii="AQA Chevin Pro Light" w:hAnsi="AQA Chevin Pro Light"/>
              <w:color w:val="000000"/>
              <w:sz w:val="16"/>
              <w:szCs w:val="16"/>
            </w:rPr>
          </w:pPr>
          <w:r w:rsidRPr="002425FC">
            <w:rPr>
              <w:rFonts w:ascii="AQA Chevin Pro Light" w:hAnsi="AQA Chevin Pro Light"/>
              <w:color w:val="000000"/>
              <w:sz w:val="16"/>
              <w:szCs w:val="16"/>
            </w:rPr>
            <w:t xml:space="preserve"> </w:t>
          </w:r>
        </w:p>
      </w:tc>
    </w:tr>
  </w:tbl>
  <w:p w14:paraId="2D5F5D12" w14:textId="77777777" w:rsidR="00D43C37" w:rsidRPr="002425FC" w:rsidRDefault="00D43C37" w:rsidP="002425FC">
    <w:pPr>
      <w:spacing w:line="180" w:lineRule="atLeast"/>
      <w:rPr>
        <w:rFonts w:ascii="AQA Chevin Pro Light" w:hAnsi="AQA Chevin Pro Light"/>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0A8AB" w14:textId="77777777" w:rsidR="005F385B" w:rsidRDefault="005F385B">
      <w:r>
        <w:separator/>
      </w:r>
    </w:p>
  </w:footnote>
  <w:footnote w:type="continuationSeparator" w:id="0">
    <w:p w14:paraId="08506BEA" w14:textId="77777777" w:rsidR="005F385B" w:rsidRDefault="005F3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8A1F2" w14:textId="77777777" w:rsidR="00D43C37" w:rsidRDefault="00D43C37">
    <w:pPr>
      <w:pStyle w:val="Header"/>
    </w:pPr>
    <w:r>
      <w:rPr>
        <w:noProof/>
      </w:rPr>
      <w:drawing>
        <wp:anchor distT="0" distB="0" distL="114300" distR="114300" simplePos="0" relativeHeight="251660288" behindDoc="0" locked="0" layoutInCell="1" allowOverlap="1" wp14:anchorId="74E914CF" wp14:editId="2CD034F3">
          <wp:simplePos x="0" y="0"/>
          <wp:positionH relativeFrom="page">
            <wp:posOffset>748665</wp:posOffset>
          </wp:positionH>
          <wp:positionV relativeFrom="page">
            <wp:posOffset>264795</wp:posOffset>
          </wp:positionV>
          <wp:extent cx="1620000" cy="720000"/>
          <wp:effectExtent l="0" t="0" r="0" b="4445"/>
          <wp:wrapNone/>
          <wp:docPr id="1" name="Picture 1" descr="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C9ACBD" w14:textId="77777777" w:rsidR="00D43C37" w:rsidRDefault="00D43C37" w:rsidP="00906356">
    <w:pPr>
      <w:pStyle w:val="Header"/>
    </w:pPr>
  </w:p>
  <w:p w14:paraId="5DF490D2" w14:textId="77777777" w:rsidR="00D43C37" w:rsidRDefault="00D43C37" w:rsidP="00906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502"/>
    <w:multiLevelType w:val="singleLevel"/>
    <w:tmpl w:val="C4DE1D22"/>
    <w:lvl w:ilvl="0">
      <w:start w:val="1"/>
      <w:numFmt w:val="bullet"/>
      <w:pStyle w:val="gcsebulletlist"/>
      <w:lvlText w:val=""/>
      <w:lvlJc w:val="left"/>
      <w:pPr>
        <w:tabs>
          <w:tab w:val="num" w:pos="360"/>
        </w:tabs>
        <w:ind w:left="360" w:hanging="360"/>
      </w:pPr>
      <w:rPr>
        <w:rFonts w:ascii="Symbol" w:hAnsi="Symbol" w:hint="default"/>
      </w:rPr>
    </w:lvl>
  </w:abstractNum>
  <w:abstractNum w:abstractNumId="1" w15:restartNumberingAfterBreak="0">
    <w:nsid w:val="022C0BCE"/>
    <w:multiLevelType w:val="hybridMultilevel"/>
    <w:tmpl w:val="3E466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75380F"/>
    <w:multiLevelType w:val="hybridMultilevel"/>
    <w:tmpl w:val="892E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80EB8"/>
    <w:multiLevelType w:val="hybridMultilevel"/>
    <w:tmpl w:val="DC58B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82181"/>
    <w:multiLevelType w:val="hybridMultilevel"/>
    <w:tmpl w:val="F2BA8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C21EEF"/>
    <w:multiLevelType w:val="hybridMultilevel"/>
    <w:tmpl w:val="FC9E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B33C9"/>
    <w:multiLevelType w:val="hybridMultilevel"/>
    <w:tmpl w:val="B44C6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274F72"/>
    <w:multiLevelType w:val="hybridMultilevel"/>
    <w:tmpl w:val="2CFC2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2524EB"/>
    <w:multiLevelType w:val="hybridMultilevel"/>
    <w:tmpl w:val="FD02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734402"/>
    <w:multiLevelType w:val="multilevel"/>
    <w:tmpl w:val="B582B822"/>
    <w:numStyleLink w:val="NumbLstBullet"/>
  </w:abstractNum>
  <w:abstractNum w:abstractNumId="10" w15:restartNumberingAfterBreak="0">
    <w:nsid w:val="42946872"/>
    <w:multiLevelType w:val="hybridMultilevel"/>
    <w:tmpl w:val="7AB6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7B45EA"/>
    <w:multiLevelType w:val="hybridMultilevel"/>
    <w:tmpl w:val="D4EE4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177CEE"/>
    <w:multiLevelType w:val="hybridMultilevel"/>
    <w:tmpl w:val="F5AE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081E64"/>
    <w:multiLevelType w:val="multilevel"/>
    <w:tmpl w:val="B582B822"/>
    <w:styleLink w:val="NumbLstBullet"/>
    <w:lvl w:ilvl="0">
      <w:start w:val="1"/>
      <w:numFmt w:val="bullet"/>
      <w:pStyle w:val="Bullet1"/>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4" w15:restartNumberingAfterBreak="0">
    <w:nsid w:val="5E663CE4"/>
    <w:multiLevelType w:val="hybridMultilevel"/>
    <w:tmpl w:val="64DE06FC"/>
    <w:lvl w:ilvl="0" w:tplc="38A22046">
      <w:start w:val="1"/>
      <w:numFmt w:val="bullet"/>
      <w:lvlText w:val=""/>
      <w:lvlJc w:val="left"/>
      <w:pPr>
        <w:tabs>
          <w:tab w:val="num" w:pos="34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433B2F"/>
    <w:multiLevelType w:val="hybridMultilevel"/>
    <w:tmpl w:val="81BEC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800714"/>
    <w:multiLevelType w:val="hybridMultilevel"/>
    <w:tmpl w:val="66706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0"/>
  </w:num>
  <w:num w:numId="4">
    <w:abstractNumId w:val="1"/>
  </w:num>
  <w:num w:numId="5">
    <w:abstractNumId w:val="6"/>
  </w:num>
  <w:num w:numId="6">
    <w:abstractNumId w:val="2"/>
  </w:num>
  <w:num w:numId="7">
    <w:abstractNumId w:val="16"/>
  </w:num>
  <w:num w:numId="8">
    <w:abstractNumId w:val="5"/>
  </w:num>
  <w:num w:numId="9">
    <w:abstractNumId w:val="10"/>
  </w:num>
  <w:num w:numId="10">
    <w:abstractNumId w:val="12"/>
  </w:num>
  <w:num w:numId="11">
    <w:abstractNumId w:val="14"/>
  </w:num>
  <w:num w:numId="12">
    <w:abstractNumId w:val="11"/>
  </w:num>
  <w:num w:numId="13">
    <w:abstractNumId w:val="8"/>
  </w:num>
  <w:num w:numId="14">
    <w:abstractNumId w:val="15"/>
  </w:num>
  <w:num w:numId="15">
    <w:abstractNumId w:val="3"/>
  </w:num>
  <w:num w:numId="16">
    <w:abstractNumId w:val="7"/>
  </w:num>
  <w:num w:numId="1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81"/>
  <w:drawingGridVerticalSpacing w:val="181"/>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9302ED"/>
    <w:rsid w:val="000019BE"/>
    <w:rsid w:val="00002673"/>
    <w:rsid w:val="00002EE7"/>
    <w:rsid w:val="0000466B"/>
    <w:rsid w:val="0000600F"/>
    <w:rsid w:val="00007035"/>
    <w:rsid w:val="00021597"/>
    <w:rsid w:val="00024304"/>
    <w:rsid w:val="0002716C"/>
    <w:rsid w:val="00034E2E"/>
    <w:rsid w:val="000352AD"/>
    <w:rsid w:val="00035333"/>
    <w:rsid w:val="00040E51"/>
    <w:rsid w:val="0004109A"/>
    <w:rsid w:val="00041AB2"/>
    <w:rsid w:val="00053468"/>
    <w:rsid w:val="00056082"/>
    <w:rsid w:val="00066285"/>
    <w:rsid w:val="00072B33"/>
    <w:rsid w:val="000747A9"/>
    <w:rsid w:val="000763EA"/>
    <w:rsid w:val="000801D7"/>
    <w:rsid w:val="00081166"/>
    <w:rsid w:val="00085F1F"/>
    <w:rsid w:val="000867FD"/>
    <w:rsid w:val="000870AF"/>
    <w:rsid w:val="00091108"/>
    <w:rsid w:val="00095511"/>
    <w:rsid w:val="000A29DB"/>
    <w:rsid w:val="000B09B4"/>
    <w:rsid w:val="000B385F"/>
    <w:rsid w:val="000B5CC4"/>
    <w:rsid w:val="000C17FF"/>
    <w:rsid w:val="000C29DD"/>
    <w:rsid w:val="000C659F"/>
    <w:rsid w:val="000D04F5"/>
    <w:rsid w:val="000D10F8"/>
    <w:rsid w:val="000D31E8"/>
    <w:rsid w:val="000D432C"/>
    <w:rsid w:val="000E074C"/>
    <w:rsid w:val="000E11B4"/>
    <w:rsid w:val="000E4421"/>
    <w:rsid w:val="000E669E"/>
    <w:rsid w:val="000E6A4B"/>
    <w:rsid w:val="000F4723"/>
    <w:rsid w:val="000F5235"/>
    <w:rsid w:val="000F7CF2"/>
    <w:rsid w:val="00101028"/>
    <w:rsid w:val="001014CC"/>
    <w:rsid w:val="00102FA5"/>
    <w:rsid w:val="00104B2D"/>
    <w:rsid w:val="00105ECA"/>
    <w:rsid w:val="00112AB6"/>
    <w:rsid w:val="001161FD"/>
    <w:rsid w:val="001216E7"/>
    <w:rsid w:val="00122671"/>
    <w:rsid w:val="00125B03"/>
    <w:rsid w:val="001279BA"/>
    <w:rsid w:val="00137CE5"/>
    <w:rsid w:val="00140545"/>
    <w:rsid w:val="00145A63"/>
    <w:rsid w:val="00150291"/>
    <w:rsid w:val="00150996"/>
    <w:rsid w:val="00150F54"/>
    <w:rsid w:val="00155462"/>
    <w:rsid w:val="00157B7D"/>
    <w:rsid w:val="00157D52"/>
    <w:rsid w:val="00161231"/>
    <w:rsid w:val="00164232"/>
    <w:rsid w:val="00164B94"/>
    <w:rsid w:val="00167122"/>
    <w:rsid w:val="001673DF"/>
    <w:rsid w:val="00171070"/>
    <w:rsid w:val="00171E6D"/>
    <w:rsid w:val="0017545B"/>
    <w:rsid w:val="001758E2"/>
    <w:rsid w:val="00177F60"/>
    <w:rsid w:val="001842B1"/>
    <w:rsid w:val="00186651"/>
    <w:rsid w:val="00187EE5"/>
    <w:rsid w:val="00190E4B"/>
    <w:rsid w:val="001924C0"/>
    <w:rsid w:val="0019404D"/>
    <w:rsid w:val="001A348C"/>
    <w:rsid w:val="001A35D3"/>
    <w:rsid w:val="001A6C6D"/>
    <w:rsid w:val="001A7165"/>
    <w:rsid w:val="001B509A"/>
    <w:rsid w:val="001B60AA"/>
    <w:rsid w:val="001B6A14"/>
    <w:rsid w:val="001B6FF0"/>
    <w:rsid w:val="001B734E"/>
    <w:rsid w:val="001B7486"/>
    <w:rsid w:val="001C3D67"/>
    <w:rsid w:val="001C64C6"/>
    <w:rsid w:val="001C6FE6"/>
    <w:rsid w:val="001D20F7"/>
    <w:rsid w:val="001D2B08"/>
    <w:rsid w:val="001D69FA"/>
    <w:rsid w:val="001D7CB9"/>
    <w:rsid w:val="001E0F9D"/>
    <w:rsid w:val="001E2A0E"/>
    <w:rsid w:val="001F5386"/>
    <w:rsid w:val="001F56D0"/>
    <w:rsid w:val="0020039C"/>
    <w:rsid w:val="00203066"/>
    <w:rsid w:val="00203981"/>
    <w:rsid w:val="002203FA"/>
    <w:rsid w:val="00221A5F"/>
    <w:rsid w:val="002307B7"/>
    <w:rsid w:val="00235968"/>
    <w:rsid w:val="002365B9"/>
    <w:rsid w:val="00236918"/>
    <w:rsid w:val="002373D9"/>
    <w:rsid w:val="00237778"/>
    <w:rsid w:val="00237F97"/>
    <w:rsid w:val="002425FC"/>
    <w:rsid w:val="002441D0"/>
    <w:rsid w:val="0024766A"/>
    <w:rsid w:val="002516AE"/>
    <w:rsid w:val="0025245D"/>
    <w:rsid w:val="002529FF"/>
    <w:rsid w:val="002573D7"/>
    <w:rsid w:val="00261C67"/>
    <w:rsid w:val="0026285D"/>
    <w:rsid w:val="002644F3"/>
    <w:rsid w:val="00266E14"/>
    <w:rsid w:val="002707F1"/>
    <w:rsid w:val="00275F7C"/>
    <w:rsid w:val="002760E5"/>
    <w:rsid w:val="0028073F"/>
    <w:rsid w:val="002859EE"/>
    <w:rsid w:val="00291D6A"/>
    <w:rsid w:val="002A45F9"/>
    <w:rsid w:val="002A66D3"/>
    <w:rsid w:val="002A7D6D"/>
    <w:rsid w:val="002B1243"/>
    <w:rsid w:val="002B16C1"/>
    <w:rsid w:val="002B4E4D"/>
    <w:rsid w:val="002C3520"/>
    <w:rsid w:val="002C54C6"/>
    <w:rsid w:val="002C750D"/>
    <w:rsid w:val="002D03D4"/>
    <w:rsid w:val="002D189E"/>
    <w:rsid w:val="002D3548"/>
    <w:rsid w:val="002D3D3A"/>
    <w:rsid w:val="002D44A1"/>
    <w:rsid w:val="002D46F6"/>
    <w:rsid w:val="002E51CB"/>
    <w:rsid w:val="002E679B"/>
    <w:rsid w:val="002E6F28"/>
    <w:rsid w:val="002F017C"/>
    <w:rsid w:val="002F08CC"/>
    <w:rsid w:val="002F16DF"/>
    <w:rsid w:val="002F208A"/>
    <w:rsid w:val="002F52CF"/>
    <w:rsid w:val="002F6501"/>
    <w:rsid w:val="00300496"/>
    <w:rsid w:val="003004A1"/>
    <w:rsid w:val="0030128C"/>
    <w:rsid w:val="003141FA"/>
    <w:rsid w:val="003165E8"/>
    <w:rsid w:val="00320F22"/>
    <w:rsid w:val="00323B13"/>
    <w:rsid w:val="00324BDF"/>
    <w:rsid w:val="00325755"/>
    <w:rsid w:val="0032681E"/>
    <w:rsid w:val="00327CD9"/>
    <w:rsid w:val="003332EC"/>
    <w:rsid w:val="003334D4"/>
    <w:rsid w:val="003346A4"/>
    <w:rsid w:val="0034094A"/>
    <w:rsid w:val="00341E22"/>
    <w:rsid w:val="00344752"/>
    <w:rsid w:val="00352395"/>
    <w:rsid w:val="003546A0"/>
    <w:rsid w:val="003620F3"/>
    <w:rsid w:val="00367416"/>
    <w:rsid w:val="003746C5"/>
    <w:rsid w:val="00380665"/>
    <w:rsid w:val="00380935"/>
    <w:rsid w:val="00383FD3"/>
    <w:rsid w:val="00384229"/>
    <w:rsid w:val="00385FBB"/>
    <w:rsid w:val="0039228E"/>
    <w:rsid w:val="00394888"/>
    <w:rsid w:val="0039501E"/>
    <w:rsid w:val="00396E6B"/>
    <w:rsid w:val="00397DA8"/>
    <w:rsid w:val="003A08A5"/>
    <w:rsid w:val="003A3B10"/>
    <w:rsid w:val="003A6494"/>
    <w:rsid w:val="003B006B"/>
    <w:rsid w:val="003B0736"/>
    <w:rsid w:val="003B2F6C"/>
    <w:rsid w:val="003B66B3"/>
    <w:rsid w:val="003C0BF7"/>
    <w:rsid w:val="003C4E4A"/>
    <w:rsid w:val="003C71D3"/>
    <w:rsid w:val="003D17A6"/>
    <w:rsid w:val="003D2194"/>
    <w:rsid w:val="003D2974"/>
    <w:rsid w:val="003D434A"/>
    <w:rsid w:val="003D5B11"/>
    <w:rsid w:val="003D70EB"/>
    <w:rsid w:val="003E743D"/>
    <w:rsid w:val="003E7E7D"/>
    <w:rsid w:val="003F32F9"/>
    <w:rsid w:val="003F6027"/>
    <w:rsid w:val="003F63E7"/>
    <w:rsid w:val="003F6462"/>
    <w:rsid w:val="004010B4"/>
    <w:rsid w:val="00401B85"/>
    <w:rsid w:val="004023DA"/>
    <w:rsid w:val="00402ED1"/>
    <w:rsid w:val="00407CE3"/>
    <w:rsid w:val="004128F9"/>
    <w:rsid w:val="00422D8B"/>
    <w:rsid w:val="0042473B"/>
    <w:rsid w:val="00424D69"/>
    <w:rsid w:val="004256D8"/>
    <w:rsid w:val="00433A06"/>
    <w:rsid w:val="00434FD1"/>
    <w:rsid w:val="0044197F"/>
    <w:rsid w:val="0044695B"/>
    <w:rsid w:val="00452E7B"/>
    <w:rsid w:val="00460D78"/>
    <w:rsid w:val="004626BB"/>
    <w:rsid w:val="00466C8D"/>
    <w:rsid w:val="004676E5"/>
    <w:rsid w:val="00470515"/>
    <w:rsid w:val="004731A3"/>
    <w:rsid w:val="00474E9E"/>
    <w:rsid w:val="00482A02"/>
    <w:rsid w:val="00483AAD"/>
    <w:rsid w:val="00486CC3"/>
    <w:rsid w:val="00490AE8"/>
    <w:rsid w:val="00490F15"/>
    <w:rsid w:val="00493A13"/>
    <w:rsid w:val="00493E19"/>
    <w:rsid w:val="004954AC"/>
    <w:rsid w:val="00497E72"/>
    <w:rsid w:val="004A0BA5"/>
    <w:rsid w:val="004A311C"/>
    <w:rsid w:val="004A37E3"/>
    <w:rsid w:val="004A566F"/>
    <w:rsid w:val="004C25DB"/>
    <w:rsid w:val="004C4107"/>
    <w:rsid w:val="004C4E0E"/>
    <w:rsid w:val="004D26F8"/>
    <w:rsid w:val="004D2AA3"/>
    <w:rsid w:val="004D6AE4"/>
    <w:rsid w:val="004D744D"/>
    <w:rsid w:val="004E23C4"/>
    <w:rsid w:val="004E2801"/>
    <w:rsid w:val="004E2B57"/>
    <w:rsid w:val="004E42C2"/>
    <w:rsid w:val="004E538C"/>
    <w:rsid w:val="004F12FD"/>
    <w:rsid w:val="004F1A77"/>
    <w:rsid w:val="004F1D3D"/>
    <w:rsid w:val="004F3689"/>
    <w:rsid w:val="004F51F1"/>
    <w:rsid w:val="004F5A50"/>
    <w:rsid w:val="005017B0"/>
    <w:rsid w:val="00505C4E"/>
    <w:rsid w:val="005104BC"/>
    <w:rsid w:val="00512BC1"/>
    <w:rsid w:val="0051749E"/>
    <w:rsid w:val="00523DBF"/>
    <w:rsid w:val="0053195E"/>
    <w:rsid w:val="005322E1"/>
    <w:rsid w:val="00535B3B"/>
    <w:rsid w:val="00536149"/>
    <w:rsid w:val="005403D3"/>
    <w:rsid w:val="00545747"/>
    <w:rsid w:val="00546239"/>
    <w:rsid w:val="00547B20"/>
    <w:rsid w:val="00553A56"/>
    <w:rsid w:val="00554691"/>
    <w:rsid w:val="00555B55"/>
    <w:rsid w:val="00557C4B"/>
    <w:rsid w:val="00557F25"/>
    <w:rsid w:val="0056593E"/>
    <w:rsid w:val="00566217"/>
    <w:rsid w:val="00573CE9"/>
    <w:rsid w:val="00574EAF"/>
    <w:rsid w:val="005760E7"/>
    <w:rsid w:val="0058099A"/>
    <w:rsid w:val="00580AD0"/>
    <w:rsid w:val="0058157F"/>
    <w:rsid w:val="00581E15"/>
    <w:rsid w:val="005844CE"/>
    <w:rsid w:val="00594E72"/>
    <w:rsid w:val="00595B1D"/>
    <w:rsid w:val="005971A2"/>
    <w:rsid w:val="005A0C22"/>
    <w:rsid w:val="005A18BB"/>
    <w:rsid w:val="005A28F6"/>
    <w:rsid w:val="005A55F9"/>
    <w:rsid w:val="005A59DF"/>
    <w:rsid w:val="005B035C"/>
    <w:rsid w:val="005B05A9"/>
    <w:rsid w:val="005B0BAA"/>
    <w:rsid w:val="005C0F0A"/>
    <w:rsid w:val="005C3598"/>
    <w:rsid w:val="005C7318"/>
    <w:rsid w:val="005C7C55"/>
    <w:rsid w:val="005D2DC2"/>
    <w:rsid w:val="005D4826"/>
    <w:rsid w:val="005E0D2F"/>
    <w:rsid w:val="005E5538"/>
    <w:rsid w:val="005E603F"/>
    <w:rsid w:val="005E68DC"/>
    <w:rsid w:val="005E7017"/>
    <w:rsid w:val="005F2966"/>
    <w:rsid w:val="005F385B"/>
    <w:rsid w:val="00601B41"/>
    <w:rsid w:val="00602329"/>
    <w:rsid w:val="00602A30"/>
    <w:rsid w:val="00604268"/>
    <w:rsid w:val="00610DA6"/>
    <w:rsid w:val="0061364A"/>
    <w:rsid w:val="006145BD"/>
    <w:rsid w:val="0061508F"/>
    <w:rsid w:val="006171C5"/>
    <w:rsid w:val="00617CB8"/>
    <w:rsid w:val="00624F06"/>
    <w:rsid w:val="00625AE8"/>
    <w:rsid w:val="00630E3B"/>
    <w:rsid w:val="00636088"/>
    <w:rsid w:val="00636FF4"/>
    <w:rsid w:val="00642C48"/>
    <w:rsid w:val="006536B5"/>
    <w:rsid w:val="00653946"/>
    <w:rsid w:val="00656AA4"/>
    <w:rsid w:val="00660EDB"/>
    <w:rsid w:val="006612C1"/>
    <w:rsid w:val="0066404E"/>
    <w:rsid w:val="00671271"/>
    <w:rsid w:val="0067559E"/>
    <w:rsid w:val="00676815"/>
    <w:rsid w:val="00676C64"/>
    <w:rsid w:val="0067720F"/>
    <w:rsid w:val="006775DE"/>
    <w:rsid w:val="00680256"/>
    <w:rsid w:val="00680E25"/>
    <w:rsid w:val="0068644C"/>
    <w:rsid w:val="00686ABD"/>
    <w:rsid w:val="006925E2"/>
    <w:rsid w:val="006A1296"/>
    <w:rsid w:val="006A347E"/>
    <w:rsid w:val="006A5764"/>
    <w:rsid w:val="006A7B73"/>
    <w:rsid w:val="006A7C8E"/>
    <w:rsid w:val="006B24D1"/>
    <w:rsid w:val="006B29C0"/>
    <w:rsid w:val="006C1CDD"/>
    <w:rsid w:val="006C457E"/>
    <w:rsid w:val="006C5339"/>
    <w:rsid w:val="006C5A9B"/>
    <w:rsid w:val="006D5230"/>
    <w:rsid w:val="006D6B2F"/>
    <w:rsid w:val="006F082A"/>
    <w:rsid w:val="006F140D"/>
    <w:rsid w:val="006F64DA"/>
    <w:rsid w:val="007019FB"/>
    <w:rsid w:val="00704347"/>
    <w:rsid w:val="0070494E"/>
    <w:rsid w:val="00710BD2"/>
    <w:rsid w:val="0071115C"/>
    <w:rsid w:val="00711FB0"/>
    <w:rsid w:val="007123C6"/>
    <w:rsid w:val="007158F7"/>
    <w:rsid w:val="0072052D"/>
    <w:rsid w:val="00721B94"/>
    <w:rsid w:val="00723634"/>
    <w:rsid w:val="00725E20"/>
    <w:rsid w:val="00727C42"/>
    <w:rsid w:val="007304B7"/>
    <w:rsid w:val="00730CF7"/>
    <w:rsid w:val="007327E8"/>
    <w:rsid w:val="007328BA"/>
    <w:rsid w:val="007333CE"/>
    <w:rsid w:val="0074262E"/>
    <w:rsid w:val="00742BD1"/>
    <w:rsid w:val="007445D4"/>
    <w:rsid w:val="00747A45"/>
    <w:rsid w:val="00751F75"/>
    <w:rsid w:val="007522C9"/>
    <w:rsid w:val="0075326A"/>
    <w:rsid w:val="007536CF"/>
    <w:rsid w:val="00754136"/>
    <w:rsid w:val="00757D53"/>
    <w:rsid w:val="00757F83"/>
    <w:rsid w:val="00761331"/>
    <w:rsid w:val="007617E9"/>
    <w:rsid w:val="00761E03"/>
    <w:rsid w:val="007623B8"/>
    <w:rsid w:val="00762E51"/>
    <w:rsid w:val="00762F75"/>
    <w:rsid w:val="007640A0"/>
    <w:rsid w:val="0076493B"/>
    <w:rsid w:val="00767638"/>
    <w:rsid w:val="0076790B"/>
    <w:rsid w:val="00772319"/>
    <w:rsid w:val="007739A8"/>
    <w:rsid w:val="00774FD5"/>
    <w:rsid w:val="00786A19"/>
    <w:rsid w:val="00794A55"/>
    <w:rsid w:val="00794E95"/>
    <w:rsid w:val="00795A2D"/>
    <w:rsid w:val="007970F0"/>
    <w:rsid w:val="007A202A"/>
    <w:rsid w:val="007A3D50"/>
    <w:rsid w:val="007A41F8"/>
    <w:rsid w:val="007B190F"/>
    <w:rsid w:val="007B1D78"/>
    <w:rsid w:val="007B4738"/>
    <w:rsid w:val="007C21CA"/>
    <w:rsid w:val="007D212F"/>
    <w:rsid w:val="007E03AF"/>
    <w:rsid w:val="007E1CAF"/>
    <w:rsid w:val="007F0399"/>
    <w:rsid w:val="007F1DE2"/>
    <w:rsid w:val="007F3932"/>
    <w:rsid w:val="007F6654"/>
    <w:rsid w:val="007F6BF2"/>
    <w:rsid w:val="00801673"/>
    <w:rsid w:val="00801B2B"/>
    <w:rsid w:val="00802FCD"/>
    <w:rsid w:val="00803138"/>
    <w:rsid w:val="0080396A"/>
    <w:rsid w:val="00803EC4"/>
    <w:rsid w:val="00807CD7"/>
    <w:rsid w:val="008130CD"/>
    <w:rsid w:val="00813B27"/>
    <w:rsid w:val="00813CE8"/>
    <w:rsid w:val="00820DF9"/>
    <w:rsid w:val="00825247"/>
    <w:rsid w:val="008271F5"/>
    <w:rsid w:val="008365CC"/>
    <w:rsid w:val="00837073"/>
    <w:rsid w:val="00842F7B"/>
    <w:rsid w:val="00847A54"/>
    <w:rsid w:val="008510CA"/>
    <w:rsid w:val="00852843"/>
    <w:rsid w:val="008533EB"/>
    <w:rsid w:val="00855BEA"/>
    <w:rsid w:val="0086108E"/>
    <w:rsid w:val="00861684"/>
    <w:rsid w:val="00861EEB"/>
    <w:rsid w:val="00862562"/>
    <w:rsid w:val="0086537F"/>
    <w:rsid w:val="008664D1"/>
    <w:rsid w:val="00866B52"/>
    <w:rsid w:val="00867750"/>
    <w:rsid w:val="008709F4"/>
    <w:rsid w:val="00872BB4"/>
    <w:rsid w:val="00872D12"/>
    <w:rsid w:val="00877132"/>
    <w:rsid w:val="00880298"/>
    <w:rsid w:val="00880A42"/>
    <w:rsid w:val="00880F3C"/>
    <w:rsid w:val="00885600"/>
    <w:rsid w:val="00886AF5"/>
    <w:rsid w:val="00894B22"/>
    <w:rsid w:val="008A13FF"/>
    <w:rsid w:val="008A18E1"/>
    <w:rsid w:val="008A21E3"/>
    <w:rsid w:val="008A6ED6"/>
    <w:rsid w:val="008B60C4"/>
    <w:rsid w:val="008B7726"/>
    <w:rsid w:val="008C2521"/>
    <w:rsid w:val="008C413A"/>
    <w:rsid w:val="008C43DD"/>
    <w:rsid w:val="008D0310"/>
    <w:rsid w:val="008D703C"/>
    <w:rsid w:val="008D72F1"/>
    <w:rsid w:val="008E06CE"/>
    <w:rsid w:val="008E0DF8"/>
    <w:rsid w:val="008E1FC9"/>
    <w:rsid w:val="008F4449"/>
    <w:rsid w:val="009007AF"/>
    <w:rsid w:val="0090528E"/>
    <w:rsid w:val="009055D4"/>
    <w:rsid w:val="00905F34"/>
    <w:rsid w:val="00906356"/>
    <w:rsid w:val="00906421"/>
    <w:rsid w:val="009103DA"/>
    <w:rsid w:val="00913180"/>
    <w:rsid w:val="009161E9"/>
    <w:rsid w:val="009206AC"/>
    <w:rsid w:val="00921886"/>
    <w:rsid w:val="00924607"/>
    <w:rsid w:val="00924692"/>
    <w:rsid w:val="0092527F"/>
    <w:rsid w:val="00926A7A"/>
    <w:rsid w:val="009302ED"/>
    <w:rsid w:val="00930825"/>
    <w:rsid w:val="00934F7B"/>
    <w:rsid w:val="0094066A"/>
    <w:rsid w:val="0094521B"/>
    <w:rsid w:val="00946CE8"/>
    <w:rsid w:val="00947612"/>
    <w:rsid w:val="0095306B"/>
    <w:rsid w:val="009551DE"/>
    <w:rsid w:val="00960207"/>
    <w:rsid w:val="0096383E"/>
    <w:rsid w:val="00964F9E"/>
    <w:rsid w:val="00972B00"/>
    <w:rsid w:val="00973254"/>
    <w:rsid w:val="00974922"/>
    <w:rsid w:val="00974E18"/>
    <w:rsid w:val="00974F37"/>
    <w:rsid w:val="00975031"/>
    <w:rsid w:val="0097698A"/>
    <w:rsid w:val="00977F58"/>
    <w:rsid w:val="009805D8"/>
    <w:rsid w:val="00980C3C"/>
    <w:rsid w:val="00981D9D"/>
    <w:rsid w:val="00984CFF"/>
    <w:rsid w:val="00993A2A"/>
    <w:rsid w:val="009A1AD0"/>
    <w:rsid w:val="009A43A2"/>
    <w:rsid w:val="009A5893"/>
    <w:rsid w:val="009A61A0"/>
    <w:rsid w:val="009A72CE"/>
    <w:rsid w:val="009A7D82"/>
    <w:rsid w:val="009B033F"/>
    <w:rsid w:val="009B2DA0"/>
    <w:rsid w:val="009B4C62"/>
    <w:rsid w:val="009B6C47"/>
    <w:rsid w:val="009C12C6"/>
    <w:rsid w:val="009C1378"/>
    <w:rsid w:val="009C5618"/>
    <w:rsid w:val="009C63C6"/>
    <w:rsid w:val="009D0AD8"/>
    <w:rsid w:val="009D4791"/>
    <w:rsid w:val="009D6261"/>
    <w:rsid w:val="009D6B6F"/>
    <w:rsid w:val="009E09E4"/>
    <w:rsid w:val="009E1AEA"/>
    <w:rsid w:val="009F584A"/>
    <w:rsid w:val="009F6138"/>
    <w:rsid w:val="009F72A8"/>
    <w:rsid w:val="00A1199A"/>
    <w:rsid w:val="00A135E0"/>
    <w:rsid w:val="00A1445A"/>
    <w:rsid w:val="00A164C5"/>
    <w:rsid w:val="00A20821"/>
    <w:rsid w:val="00A22400"/>
    <w:rsid w:val="00A26196"/>
    <w:rsid w:val="00A2646C"/>
    <w:rsid w:val="00A42543"/>
    <w:rsid w:val="00A44020"/>
    <w:rsid w:val="00A44329"/>
    <w:rsid w:val="00A4504A"/>
    <w:rsid w:val="00A45968"/>
    <w:rsid w:val="00A45EA5"/>
    <w:rsid w:val="00A52CB5"/>
    <w:rsid w:val="00A57B9A"/>
    <w:rsid w:val="00A62014"/>
    <w:rsid w:val="00A664F1"/>
    <w:rsid w:val="00A74226"/>
    <w:rsid w:val="00A764D7"/>
    <w:rsid w:val="00A77D79"/>
    <w:rsid w:val="00A8331B"/>
    <w:rsid w:val="00A84455"/>
    <w:rsid w:val="00A84866"/>
    <w:rsid w:val="00A84C40"/>
    <w:rsid w:val="00A85301"/>
    <w:rsid w:val="00A920FD"/>
    <w:rsid w:val="00A92F15"/>
    <w:rsid w:val="00A944D3"/>
    <w:rsid w:val="00A94A5C"/>
    <w:rsid w:val="00A958A4"/>
    <w:rsid w:val="00AA2619"/>
    <w:rsid w:val="00AA3CD7"/>
    <w:rsid w:val="00AA58A1"/>
    <w:rsid w:val="00AA7A1B"/>
    <w:rsid w:val="00AA7DD1"/>
    <w:rsid w:val="00AB0518"/>
    <w:rsid w:val="00AB3032"/>
    <w:rsid w:val="00AB745C"/>
    <w:rsid w:val="00AC0898"/>
    <w:rsid w:val="00AC2524"/>
    <w:rsid w:val="00AC39DC"/>
    <w:rsid w:val="00AD2F63"/>
    <w:rsid w:val="00AE0B57"/>
    <w:rsid w:val="00AE4C05"/>
    <w:rsid w:val="00AE5EBE"/>
    <w:rsid w:val="00AF2C24"/>
    <w:rsid w:val="00AF67FA"/>
    <w:rsid w:val="00AF6C1D"/>
    <w:rsid w:val="00B012E3"/>
    <w:rsid w:val="00B02D28"/>
    <w:rsid w:val="00B0443C"/>
    <w:rsid w:val="00B0599D"/>
    <w:rsid w:val="00B16E3C"/>
    <w:rsid w:val="00B21296"/>
    <w:rsid w:val="00B27504"/>
    <w:rsid w:val="00B27B8E"/>
    <w:rsid w:val="00B31EB0"/>
    <w:rsid w:val="00B379AA"/>
    <w:rsid w:val="00B4021E"/>
    <w:rsid w:val="00B4079F"/>
    <w:rsid w:val="00B40C51"/>
    <w:rsid w:val="00B440A2"/>
    <w:rsid w:val="00B44171"/>
    <w:rsid w:val="00B44FAB"/>
    <w:rsid w:val="00B52880"/>
    <w:rsid w:val="00B53C4B"/>
    <w:rsid w:val="00B53FC7"/>
    <w:rsid w:val="00B6369C"/>
    <w:rsid w:val="00B659B5"/>
    <w:rsid w:val="00B702F8"/>
    <w:rsid w:val="00B76A4F"/>
    <w:rsid w:val="00B80105"/>
    <w:rsid w:val="00B81988"/>
    <w:rsid w:val="00B849F2"/>
    <w:rsid w:val="00B87E50"/>
    <w:rsid w:val="00B95931"/>
    <w:rsid w:val="00BA00CA"/>
    <w:rsid w:val="00BA11E6"/>
    <w:rsid w:val="00BA7BE6"/>
    <w:rsid w:val="00BB05CC"/>
    <w:rsid w:val="00BB409B"/>
    <w:rsid w:val="00BB65B4"/>
    <w:rsid w:val="00BC2663"/>
    <w:rsid w:val="00BD558E"/>
    <w:rsid w:val="00BE064C"/>
    <w:rsid w:val="00BE0655"/>
    <w:rsid w:val="00BE2A28"/>
    <w:rsid w:val="00BE4D26"/>
    <w:rsid w:val="00BE5B9E"/>
    <w:rsid w:val="00BE7901"/>
    <w:rsid w:val="00BF087A"/>
    <w:rsid w:val="00BF4CD3"/>
    <w:rsid w:val="00C01DD2"/>
    <w:rsid w:val="00C028C7"/>
    <w:rsid w:val="00C03AD3"/>
    <w:rsid w:val="00C05269"/>
    <w:rsid w:val="00C12B7B"/>
    <w:rsid w:val="00C163E7"/>
    <w:rsid w:val="00C21935"/>
    <w:rsid w:val="00C238D3"/>
    <w:rsid w:val="00C2603B"/>
    <w:rsid w:val="00C325A1"/>
    <w:rsid w:val="00C340DF"/>
    <w:rsid w:val="00C34C31"/>
    <w:rsid w:val="00C34E71"/>
    <w:rsid w:val="00C359FA"/>
    <w:rsid w:val="00C369D7"/>
    <w:rsid w:val="00C4299A"/>
    <w:rsid w:val="00C43197"/>
    <w:rsid w:val="00C503B7"/>
    <w:rsid w:val="00C5228C"/>
    <w:rsid w:val="00C52742"/>
    <w:rsid w:val="00C53CBA"/>
    <w:rsid w:val="00C5498D"/>
    <w:rsid w:val="00C55FEE"/>
    <w:rsid w:val="00C57459"/>
    <w:rsid w:val="00C57CE4"/>
    <w:rsid w:val="00C6154F"/>
    <w:rsid w:val="00C63450"/>
    <w:rsid w:val="00C711E2"/>
    <w:rsid w:val="00C724BC"/>
    <w:rsid w:val="00C8129E"/>
    <w:rsid w:val="00C82582"/>
    <w:rsid w:val="00C83C55"/>
    <w:rsid w:val="00C84019"/>
    <w:rsid w:val="00C902E8"/>
    <w:rsid w:val="00C94CC8"/>
    <w:rsid w:val="00C96D94"/>
    <w:rsid w:val="00CA0601"/>
    <w:rsid w:val="00CA06B6"/>
    <w:rsid w:val="00CA4044"/>
    <w:rsid w:val="00CA57D2"/>
    <w:rsid w:val="00CA731B"/>
    <w:rsid w:val="00CA7592"/>
    <w:rsid w:val="00CB074D"/>
    <w:rsid w:val="00CB700B"/>
    <w:rsid w:val="00CC5AA1"/>
    <w:rsid w:val="00CD0238"/>
    <w:rsid w:val="00CD0245"/>
    <w:rsid w:val="00CD26B8"/>
    <w:rsid w:val="00CD498A"/>
    <w:rsid w:val="00CD4B28"/>
    <w:rsid w:val="00CD6E54"/>
    <w:rsid w:val="00CE0A13"/>
    <w:rsid w:val="00CE1C7E"/>
    <w:rsid w:val="00CE418E"/>
    <w:rsid w:val="00CE64F8"/>
    <w:rsid w:val="00CF062E"/>
    <w:rsid w:val="00CF14F3"/>
    <w:rsid w:val="00CF3C7B"/>
    <w:rsid w:val="00CF5A72"/>
    <w:rsid w:val="00D0035C"/>
    <w:rsid w:val="00D0072F"/>
    <w:rsid w:val="00D1181F"/>
    <w:rsid w:val="00D24C0F"/>
    <w:rsid w:val="00D31E88"/>
    <w:rsid w:val="00D32CA1"/>
    <w:rsid w:val="00D34873"/>
    <w:rsid w:val="00D35D3C"/>
    <w:rsid w:val="00D413AD"/>
    <w:rsid w:val="00D41D51"/>
    <w:rsid w:val="00D43C37"/>
    <w:rsid w:val="00D44396"/>
    <w:rsid w:val="00D4532F"/>
    <w:rsid w:val="00D539D2"/>
    <w:rsid w:val="00D55240"/>
    <w:rsid w:val="00D62316"/>
    <w:rsid w:val="00D635E0"/>
    <w:rsid w:val="00D6466E"/>
    <w:rsid w:val="00D67BDF"/>
    <w:rsid w:val="00D714C6"/>
    <w:rsid w:val="00D71B89"/>
    <w:rsid w:val="00D73494"/>
    <w:rsid w:val="00D73D3C"/>
    <w:rsid w:val="00D76E91"/>
    <w:rsid w:val="00D85368"/>
    <w:rsid w:val="00D9032F"/>
    <w:rsid w:val="00D93B12"/>
    <w:rsid w:val="00D94D1E"/>
    <w:rsid w:val="00D94F75"/>
    <w:rsid w:val="00D96983"/>
    <w:rsid w:val="00D97E66"/>
    <w:rsid w:val="00DA0534"/>
    <w:rsid w:val="00DA3DE7"/>
    <w:rsid w:val="00DA7A98"/>
    <w:rsid w:val="00DB01A8"/>
    <w:rsid w:val="00DB0B58"/>
    <w:rsid w:val="00DB0B99"/>
    <w:rsid w:val="00DB3F48"/>
    <w:rsid w:val="00DC2435"/>
    <w:rsid w:val="00DC28E1"/>
    <w:rsid w:val="00DC68AF"/>
    <w:rsid w:val="00DD1443"/>
    <w:rsid w:val="00DD32F3"/>
    <w:rsid w:val="00DD6F6D"/>
    <w:rsid w:val="00DE0E9A"/>
    <w:rsid w:val="00DE13CC"/>
    <w:rsid w:val="00DE5FDF"/>
    <w:rsid w:val="00DE7741"/>
    <w:rsid w:val="00DF15B5"/>
    <w:rsid w:val="00DF26FB"/>
    <w:rsid w:val="00E00713"/>
    <w:rsid w:val="00E02E6C"/>
    <w:rsid w:val="00E05296"/>
    <w:rsid w:val="00E06128"/>
    <w:rsid w:val="00E06DDF"/>
    <w:rsid w:val="00E12777"/>
    <w:rsid w:val="00E148A9"/>
    <w:rsid w:val="00E157B6"/>
    <w:rsid w:val="00E21804"/>
    <w:rsid w:val="00E24350"/>
    <w:rsid w:val="00E243B0"/>
    <w:rsid w:val="00E25B32"/>
    <w:rsid w:val="00E25E0F"/>
    <w:rsid w:val="00E26079"/>
    <w:rsid w:val="00E3328D"/>
    <w:rsid w:val="00E46518"/>
    <w:rsid w:val="00E523C8"/>
    <w:rsid w:val="00E57921"/>
    <w:rsid w:val="00E6344E"/>
    <w:rsid w:val="00E6422D"/>
    <w:rsid w:val="00E64372"/>
    <w:rsid w:val="00E65129"/>
    <w:rsid w:val="00E67A82"/>
    <w:rsid w:val="00E70F63"/>
    <w:rsid w:val="00E7493D"/>
    <w:rsid w:val="00E75554"/>
    <w:rsid w:val="00E94CE3"/>
    <w:rsid w:val="00E951DB"/>
    <w:rsid w:val="00EA4DE7"/>
    <w:rsid w:val="00EA75A0"/>
    <w:rsid w:val="00EB0D59"/>
    <w:rsid w:val="00EB13B0"/>
    <w:rsid w:val="00EB57A8"/>
    <w:rsid w:val="00EB766F"/>
    <w:rsid w:val="00EC1E56"/>
    <w:rsid w:val="00ED6710"/>
    <w:rsid w:val="00EE20C0"/>
    <w:rsid w:val="00EE2443"/>
    <w:rsid w:val="00EE7741"/>
    <w:rsid w:val="00EF39EF"/>
    <w:rsid w:val="00EF4FE8"/>
    <w:rsid w:val="00EF549B"/>
    <w:rsid w:val="00F00751"/>
    <w:rsid w:val="00F02B88"/>
    <w:rsid w:val="00F10293"/>
    <w:rsid w:val="00F1780F"/>
    <w:rsid w:val="00F20D47"/>
    <w:rsid w:val="00F22948"/>
    <w:rsid w:val="00F23193"/>
    <w:rsid w:val="00F26821"/>
    <w:rsid w:val="00F321A8"/>
    <w:rsid w:val="00F32F4F"/>
    <w:rsid w:val="00F356EE"/>
    <w:rsid w:val="00F36133"/>
    <w:rsid w:val="00F37AFC"/>
    <w:rsid w:val="00F401E2"/>
    <w:rsid w:val="00F4085F"/>
    <w:rsid w:val="00F4223D"/>
    <w:rsid w:val="00F42736"/>
    <w:rsid w:val="00F43372"/>
    <w:rsid w:val="00F520A2"/>
    <w:rsid w:val="00F54057"/>
    <w:rsid w:val="00F56775"/>
    <w:rsid w:val="00F60E1C"/>
    <w:rsid w:val="00F62899"/>
    <w:rsid w:val="00F63560"/>
    <w:rsid w:val="00F6618A"/>
    <w:rsid w:val="00F710DB"/>
    <w:rsid w:val="00F731CE"/>
    <w:rsid w:val="00F818FC"/>
    <w:rsid w:val="00F827F9"/>
    <w:rsid w:val="00F85024"/>
    <w:rsid w:val="00F87B3A"/>
    <w:rsid w:val="00F9016A"/>
    <w:rsid w:val="00F90D58"/>
    <w:rsid w:val="00F90F02"/>
    <w:rsid w:val="00F9337E"/>
    <w:rsid w:val="00F93407"/>
    <w:rsid w:val="00F93B42"/>
    <w:rsid w:val="00F96BA2"/>
    <w:rsid w:val="00F9740C"/>
    <w:rsid w:val="00FA1266"/>
    <w:rsid w:val="00FA6BA2"/>
    <w:rsid w:val="00FB0F31"/>
    <w:rsid w:val="00FB1403"/>
    <w:rsid w:val="00FB3DF1"/>
    <w:rsid w:val="00FB3E3C"/>
    <w:rsid w:val="00FB3E61"/>
    <w:rsid w:val="00FC09D3"/>
    <w:rsid w:val="00FC14C3"/>
    <w:rsid w:val="00FC270D"/>
    <w:rsid w:val="00FC5C81"/>
    <w:rsid w:val="00FD00ED"/>
    <w:rsid w:val="00FD2398"/>
    <w:rsid w:val="00FD24B5"/>
    <w:rsid w:val="00FD2EA1"/>
    <w:rsid w:val="00FD3B16"/>
    <w:rsid w:val="00FD4DB3"/>
    <w:rsid w:val="00FE0B9D"/>
    <w:rsid w:val="00FE55D8"/>
    <w:rsid w:val="00FF0117"/>
    <w:rsid w:val="00FF0D0F"/>
    <w:rsid w:val="00FF208B"/>
    <w:rsid w:val="00FF2818"/>
    <w:rsid w:val="00FF53AE"/>
    <w:rsid w:val="00FF5495"/>
    <w:rsid w:val="00FF79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9570D55"/>
  <w15:docId w15:val="{9E1F956B-35F7-43C0-AD4F-3122B690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iPriority="0"/>
    <w:lsdException w:name="FollowedHyperlink" w:semiHidden="1"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uiPriority w:val="4"/>
    <w:qFormat/>
    <w:rsid w:val="009805D8"/>
    <w:pPr>
      <w:spacing w:line="260" w:lineRule="atLeast"/>
    </w:pPr>
    <w:rPr>
      <w:rFonts w:ascii="Arial" w:hAnsi="Arial"/>
      <w:sz w:val="22"/>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Theme="majorEastAsia" w:cstheme="majorBidi"/>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Theme="majorEastAsia" w:cstheme="majorBidi"/>
      <w:bCs/>
      <w:sz w:val="32"/>
      <w:szCs w:val="26"/>
    </w:rPr>
  </w:style>
  <w:style w:type="paragraph" w:styleId="Heading3">
    <w:name w:val="heading 3"/>
    <w:aliases w:val="~Sectionhead"/>
    <w:basedOn w:val="Normal"/>
    <w:next w:val="Normal"/>
    <w:link w:val="Heading3Char"/>
    <w:uiPriority w:val="2"/>
    <w:qFormat/>
    <w:rsid w:val="009805D8"/>
    <w:pPr>
      <w:keepNext/>
      <w:keepLines/>
      <w:spacing w:after="240"/>
      <w:outlineLvl w:val="2"/>
    </w:pPr>
    <w:rPr>
      <w:rFonts w:eastAsiaTheme="majorEastAsia" w:cstheme="majorBidi"/>
      <w:b/>
      <w:bCs/>
    </w:rPr>
  </w:style>
  <w:style w:type="paragraph" w:styleId="Heading4">
    <w:name w:val="heading 4"/>
    <w:aliases w:val="~Bodyhead"/>
    <w:basedOn w:val="Normal"/>
    <w:next w:val="Normal"/>
    <w:link w:val="Heading4Char"/>
    <w:uiPriority w:val="3"/>
    <w:qFormat/>
    <w:rsid w:val="00AB0518"/>
    <w:pPr>
      <w:keepNext/>
      <w:keepLines/>
      <w:outlineLvl w:val="3"/>
    </w:pPr>
    <w:rPr>
      <w:rFonts w:ascii="Arial Bold" w:eastAsiaTheme="majorEastAsia" w:hAnsi="Arial Bold" w:cstheme="majorBidi"/>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Theme="majorHAnsi" w:eastAsiaTheme="majorEastAsia" w:hAnsiTheme="majorHAnsi" w:cstheme="majorBidi"/>
      <w:i/>
      <w:iCs/>
      <w:color w:val="243F60" w:themeColor="accent1" w:themeShade="7F"/>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semiHidden/>
    <w:rsid w:val="003D2974"/>
    <w:rPr>
      <w:rFonts w:ascii="Tahoma" w:hAnsi="Tahoma" w:cs="Tahoma"/>
      <w:sz w:val="16"/>
      <w:szCs w:val="16"/>
    </w:rPr>
  </w:style>
  <w:style w:type="character" w:customStyle="1" w:styleId="BalloonTextChar">
    <w:name w:val="Balloon Text Char"/>
    <w:basedOn w:val="DefaultParagraphFont"/>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Bullet1">
    <w:name w:val="~Bullet1"/>
    <w:basedOn w:val="Normal"/>
    <w:uiPriority w:val="6"/>
    <w:qFormat/>
    <w:rsid w:val="00AB0518"/>
    <w:pPr>
      <w:numPr>
        <w:numId w:val="2"/>
      </w:numPr>
      <w:contextualSpacing/>
    </w:pPr>
  </w:style>
  <w:style w:type="numbering" w:customStyle="1" w:styleId="NumbLstBullet">
    <w:name w:val="NumbLstBullet"/>
    <w:uiPriority w:val="99"/>
    <w:rsid w:val="009C1378"/>
    <w:pPr>
      <w:numPr>
        <w:numId w:val="1"/>
      </w:numPr>
    </w:pPr>
  </w:style>
  <w:style w:type="character" w:customStyle="1" w:styleId="Heading4Char">
    <w:name w:val="Heading 4 Char"/>
    <w:aliases w:val="~Bodyhead Char"/>
    <w:basedOn w:val="DefaultParagraphFont"/>
    <w:link w:val="Heading4"/>
    <w:uiPriority w:val="3"/>
    <w:rsid w:val="009805D8"/>
    <w:rPr>
      <w:rFonts w:ascii="Arial Bold" w:eastAsiaTheme="majorEastAsia" w:hAnsi="Arial Bold" w:cstheme="majorBidi"/>
      <w:b/>
      <w:bCs/>
      <w:iCs/>
      <w:sz w:val="22"/>
      <w:szCs w:val="24"/>
    </w:rPr>
  </w:style>
  <w:style w:type="character" w:customStyle="1" w:styleId="Heading3Char">
    <w:name w:val="Heading 3 Char"/>
    <w:aliases w:val="~Sectionhead Char"/>
    <w:basedOn w:val="DefaultParagraphFont"/>
    <w:link w:val="Heading3"/>
    <w:uiPriority w:val="2"/>
    <w:rsid w:val="009805D8"/>
    <w:rPr>
      <w:rFonts w:ascii="Arial" w:eastAsiaTheme="majorEastAsia" w:hAnsi="Arial" w:cstheme="majorBidi"/>
      <w:b/>
      <w:bCs/>
      <w:sz w:val="22"/>
      <w:szCs w:val="24"/>
    </w:rPr>
  </w:style>
  <w:style w:type="character" w:customStyle="1" w:styleId="Heading1Char">
    <w:name w:val="Heading 1 Char"/>
    <w:aliases w:val="~Title Char"/>
    <w:basedOn w:val="DefaultParagraphFont"/>
    <w:link w:val="Heading1"/>
    <w:rsid w:val="003D17A6"/>
    <w:rPr>
      <w:rFonts w:ascii="Arial" w:eastAsiaTheme="majorEastAsia" w:hAnsi="Arial" w:cstheme="majorBidi"/>
      <w:bCs/>
      <w:sz w:val="64"/>
      <w:szCs w:val="28"/>
    </w:rPr>
  </w:style>
  <w:style w:type="character" w:customStyle="1" w:styleId="Heading2Char">
    <w:name w:val="Heading 2 Char"/>
    <w:aliases w:val="~Subtitle Char"/>
    <w:basedOn w:val="DefaultParagraphFont"/>
    <w:link w:val="Heading2"/>
    <w:uiPriority w:val="1"/>
    <w:rsid w:val="003D17A6"/>
    <w:rPr>
      <w:rFonts w:ascii="Arial" w:eastAsiaTheme="majorEastAsia" w:hAnsi="Arial" w:cstheme="majorBidi"/>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Theme="majorEastAsia" w:cstheme="majorBidi"/>
      <w:color w:val="000000"/>
      <w:spacing w:val="5"/>
      <w:kern w:val="28"/>
      <w:sz w:val="44"/>
      <w:szCs w:val="52"/>
    </w:rPr>
  </w:style>
  <w:style w:type="character" w:customStyle="1" w:styleId="TitleChar">
    <w:name w:val="Title Char"/>
    <w:basedOn w:val="DefaultParagraphFont"/>
    <w:link w:val="Title"/>
    <w:uiPriority w:val="19"/>
    <w:semiHidden/>
    <w:rsid w:val="00CA7592"/>
    <w:rPr>
      <w:rFonts w:ascii="Arial" w:eastAsiaTheme="majorEastAsia" w:hAnsi="Arial" w:cstheme="majorBidi"/>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paragraph" w:customStyle="1" w:styleId="Introduction">
    <w:name w:val="~Introduction"/>
    <w:basedOn w:val="Normal"/>
    <w:next w:val="LineThin"/>
    <w:uiPriority w:val="5"/>
    <w:qFormat/>
    <w:rsid w:val="00AB0518"/>
    <w:rPr>
      <w:rFonts w:ascii="Arial Bold" w:hAnsi="Arial Bold"/>
      <w:b/>
    </w:rPr>
  </w:style>
  <w:style w:type="character" w:customStyle="1" w:styleId="Heading5Char">
    <w:name w:val="Heading 5 Char"/>
    <w:basedOn w:val="DefaultParagraphFont"/>
    <w:link w:val="Heading5"/>
    <w:uiPriority w:val="9"/>
    <w:semiHidden/>
    <w:rsid w:val="002203FA"/>
    <w:rPr>
      <w:rFonts w:asciiTheme="majorHAnsi" w:eastAsiaTheme="majorEastAsia" w:hAnsiTheme="majorHAnsi" w:cstheme="majorBidi"/>
      <w:color w:val="243F60" w:themeColor="accent1" w:themeShade="7F"/>
      <w:sz w:val="22"/>
      <w:szCs w:val="24"/>
      <w:lang w:eastAsia="en-US"/>
    </w:rPr>
  </w:style>
  <w:style w:type="character" w:customStyle="1" w:styleId="Heading6Char">
    <w:name w:val="Heading 6 Char"/>
    <w:basedOn w:val="DefaultParagraphFont"/>
    <w:link w:val="Heading6"/>
    <w:uiPriority w:val="9"/>
    <w:semiHidden/>
    <w:rsid w:val="002203FA"/>
    <w:rPr>
      <w:rFonts w:asciiTheme="majorHAnsi" w:eastAsiaTheme="majorEastAsia" w:hAnsiTheme="majorHAnsi" w:cstheme="majorBidi"/>
      <w:i/>
      <w:iCs/>
      <w:color w:val="243F60" w:themeColor="accent1" w:themeShade="7F"/>
      <w:sz w:val="22"/>
      <w:szCs w:val="24"/>
      <w:lang w:eastAsia="en-US"/>
    </w:rPr>
  </w:style>
  <w:style w:type="character" w:customStyle="1" w:styleId="Heading7Char">
    <w:name w:val="Heading 7 Char"/>
    <w:basedOn w:val="DefaultParagraphFont"/>
    <w:link w:val="Heading7"/>
    <w:uiPriority w:val="9"/>
    <w:semiHidden/>
    <w:rsid w:val="002203FA"/>
    <w:rPr>
      <w:rFonts w:asciiTheme="majorHAnsi" w:eastAsiaTheme="majorEastAsia" w:hAnsiTheme="majorHAnsi" w:cstheme="majorBidi"/>
      <w:i/>
      <w:iCs/>
      <w:color w:val="404040" w:themeColor="text1" w:themeTint="BF"/>
      <w:sz w:val="22"/>
      <w:szCs w:val="24"/>
      <w:lang w:eastAsia="en-US"/>
    </w:rPr>
  </w:style>
  <w:style w:type="character" w:customStyle="1" w:styleId="Heading8Char">
    <w:name w:val="Heading 8 Char"/>
    <w:basedOn w:val="DefaultParagraphFont"/>
    <w:link w:val="Heading8"/>
    <w:uiPriority w:val="9"/>
    <w:semiHidden/>
    <w:rsid w:val="002203F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2203FA"/>
    <w:rPr>
      <w:rFonts w:asciiTheme="majorHAnsi" w:eastAsiaTheme="majorEastAsia" w:hAnsiTheme="majorHAnsi" w:cstheme="majorBidi"/>
      <w:i/>
      <w:iCs/>
      <w:color w:val="404040" w:themeColor="text1" w:themeTint="BF"/>
      <w:lang w:eastAsia="en-US"/>
    </w:rPr>
  </w:style>
  <w:style w:type="paragraph" w:customStyle="1" w:styleId="IndentedBodyText">
    <w:name w:val="~IndentedBodyText"/>
    <w:basedOn w:val="Normal"/>
    <w:uiPriority w:val="6"/>
    <w:qFormat/>
    <w:rsid w:val="00AB0518"/>
    <w:pPr>
      <w:spacing w:line="240" w:lineRule="auto"/>
      <w:ind w:left="284"/>
    </w:pPr>
  </w:style>
  <w:style w:type="paragraph" w:customStyle="1" w:styleId="BoldBodyText">
    <w:name w:val="~BoldBodyText"/>
    <w:basedOn w:val="Normal"/>
    <w:next w:val="Normal"/>
    <w:uiPriority w:val="5"/>
    <w:qFormat/>
    <w:rsid w:val="00AB0518"/>
    <w:pPr>
      <w:spacing w:line="240" w:lineRule="auto"/>
    </w:pPr>
    <w:rPr>
      <w:b/>
      <w:color w:val="000000" w:themeColor="text1"/>
    </w:rPr>
  </w:style>
  <w:style w:type="paragraph" w:customStyle="1" w:styleId="LineThin">
    <w:name w:val="~LineThin"/>
    <w:basedOn w:val="Normal"/>
    <w:next w:val="Normal"/>
    <w:uiPriority w:val="5"/>
    <w:qFormat/>
    <w:rsid w:val="00AE5EBE"/>
    <w:pPr>
      <w:pBdr>
        <w:top w:val="single" w:sz="4" w:space="1" w:color="412878"/>
      </w:pBdr>
      <w:spacing w:line="240" w:lineRule="auto"/>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paragraph" w:customStyle="1" w:styleId="Quotation">
    <w:name w:val="~Quotation"/>
    <w:basedOn w:val="Normal"/>
    <w:next w:val="Normal"/>
    <w:uiPriority w:val="7"/>
    <w:qFormat/>
    <w:rsid w:val="00AB0518"/>
    <w:pPr>
      <w:ind w:left="85" w:hanging="85"/>
    </w:pPr>
    <w:rPr>
      <w:color w:val="412878"/>
    </w:rPr>
  </w:style>
  <w:style w:type="paragraph" w:customStyle="1" w:styleId="Caption">
    <w:name w:val="~Caption"/>
    <w:basedOn w:val="Normal"/>
    <w:next w:val="Normal"/>
    <w:uiPriority w:val="8"/>
    <w:qFormat/>
    <w:rsid w:val="00AB0518"/>
    <w:rPr>
      <w:i/>
      <w:color w:val="412878"/>
    </w:rPr>
  </w:style>
  <w:style w:type="character" w:styleId="PlaceholderText">
    <w:name w:val="Placeholder Text"/>
    <w:basedOn w:val="DefaultParagraphFont"/>
    <w:uiPriority w:val="99"/>
    <w:semiHidden/>
    <w:rsid w:val="007B4738"/>
    <w:rPr>
      <w:color w:val="808080"/>
    </w:rPr>
  </w:style>
  <w:style w:type="paragraph" w:customStyle="1" w:styleId="AQAArial">
    <w:name w:val="AQA Arial"/>
    <w:basedOn w:val="Normal"/>
    <w:rsid w:val="009302ED"/>
    <w:pPr>
      <w:spacing w:line="240" w:lineRule="auto"/>
    </w:pPr>
    <w:rPr>
      <w:rFonts w:cs="Arial"/>
      <w:sz w:val="20"/>
      <w:szCs w:val="20"/>
    </w:rPr>
  </w:style>
  <w:style w:type="character" w:styleId="Hyperlink">
    <w:name w:val="Hyperlink"/>
    <w:rsid w:val="009302ED"/>
    <w:rPr>
      <w:rFonts w:cs="Times New Roman"/>
      <w:color w:val="0000FF"/>
      <w:u w:val="single"/>
    </w:rPr>
  </w:style>
  <w:style w:type="character" w:styleId="PageNumber">
    <w:name w:val="page number"/>
    <w:basedOn w:val="DefaultParagraphFont"/>
    <w:rsid w:val="009302ED"/>
  </w:style>
  <w:style w:type="paragraph" w:customStyle="1" w:styleId="gcsebulletlist">
    <w:name w:val="gcse bullet list"/>
    <w:basedOn w:val="Normal"/>
    <w:rsid w:val="009302ED"/>
    <w:pPr>
      <w:numPr>
        <w:numId w:val="3"/>
      </w:numPr>
      <w:spacing w:before="120" w:line="240" w:lineRule="auto"/>
    </w:pPr>
    <w:rPr>
      <w:rFonts w:ascii="Garamond" w:hAnsi="Garamond"/>
      <w:sz w:val="24"/>
      <w:szCs w:val="20"/>
      <w:lang w:eastAsia="en-US"/>
    </w:rPr>
  </w:style>
  <w:style w:type="character" w:styleId="CommentReference">
    <w:name w:val="annotation reference"/>
    <w:semiHidden/>
    <w:rsid w:val="009302ED"/>
    <w:rPr>
      <w:sz w:val="16"/>
      <w:szCs w:val="16"/>
    </w:rPr>
  </w:style>
  <w:style w:type="paragraph" w:styleId="CommentText">
    <w:name w:val="annotation text"/>
    <w:basedOn w:val="Normal"/>
    <w:link w:val="CommentTextChar"/>
    <w:semiHidden/>
    <w:rsid w:val="009302ED"/>
    <w:pPr>
      <w:spacing w:after="200" w:line="276" w:lineRule="auto"/>
    </w:pPr>
    <w:rPr>
      <w:rFonts w:ascii="Calibri" w:hAnsi="Calibri"/>
      <w:sz w:val="20"/>
      <w:szCs w:val="20"/>
      <w:lang w:eastAsia="en-US"/>
    </w:rPr>
  </w:style>
  <w:style w:type="character" w:customStyle="1" w:styleId="CommentTextChar">
    <w:name w:val="Comment Text Char"/>
    <w:basedOn w:val="DefaultParagraphFont"/>
    <w:link w:val="CommentText"/>
    <w:semiHidden/>
    <w:rsid w:val="009302ED"/>
    <w:rPr>
      <w:rFonts w:ascii="Calibri" w:hAnsi="Calibri"/>
      <w:lang w:eastAsia="en-US"/>
    </w:rPr>
  </w:style>
  <w:style w:type="paragraph" w:styleId="CommentSubject">
    <w:name w:val="annotation subject"/>
    <w:basedOn w:val="CommentText"/>
    <w:next w:val="CommentText"/>
    <w:link w:val="CommentSubjectChar"/>
    <w:semiHidden/>
    <w:rsid w:val="009302ED"/>
    <w:rPr>
      <w:b/>
      <w:bCs/>
    </w:rPr>
  </w:style>
  <w:style w:type="character" w:customStyle="1" w:styleId="CommentSubjectChar">
    <w:name w:val="Comment Subject Char"/>
    <w:basedOn w:val="CommentTextChar"/>
    <w:link w:val="CommentSubject"/>
    <w:semiHidden/>
    <w:rsid w:val="009302ED"/>
    <w:rPr>
      <w:rFonts w:ascii="Calibri" w:hAnsi="Calibri"/>
      <w:b/>
      <w:bCs/>
      <w:lang w:eastAsia="en-US"/>
    </w:rPr>
  </w:style>
  <w:style w:type="paragraph" w:customStyle="1" w:styleId="AQALevelTierSeries">
    <w:name w:val="AQALevelTierSeries"/>
    <w:basedOn w:val="Normal"/>
    <w:rsid w:val="009302ED"/>
    <w:pPr>
      <w:spacing w:line="300" w:lineRule="exact"/>
    </w:pPr>
    <w:rPr>
      <w:sz w:val="24"/>
    </w:rPr>
  </w:style>
  <w:style w:type="paragraph" w:customStyle="1" w:styleId="areainforbtitle2">
    <w:name w:val="areainfo_rb_title2"/>
    <w:basedOn w:val="Normal"/>
    <w:rsid w:val="009302ED"/>
    <w:pPr>
      <w:spacing w:before="53" w:after="53" w:line="240" w:lineRule="auto"/>
    </w:pPr>
    <w:rPr>
      <w:rFonts w:ascii="Times New Roman" w:hAnsi="Times New Roman"/>
      <w:sz w:val="23"/>
      <w:szCs w:val="23"/>
    </w:rPr>
  </w:style>
  <w:style w:type="paragraph" w:customStyle="1" w:styleId="gcsenormalfollowon">
    <w:name w:val="gcse normal follow on"/>
    <w:basedOn w:val="Normal"/>
    <w:rsid w:val="009302ED"/>
    <w:pPr>
      <w:spacing w:line="240" w:lineRule="auto"/>
    </w:pPr>
    <w:rPr>
      <w:rFonts w:ascii="Garamond" w:hAnsi="Garamond"/>
      <w:sz w:val="24"/>
      <w:szCs w:val="20"/>
      <w:lang w:eastAsia="en-US"/>
    </w:rPr>
  </w:style>
  <w:style w:type="character" w:styleId="FollowedHyperlink">
    <w:name w:val="FollowedHyperlink"/>
    <w:rsid w:val="009302ED"/>
    <w:rPr>
      <w:color w:val="800080"/>
      <w:u w:val="single"/>
    </w:rPr>
  </w:style>
  <w:style w:type="character" w:customStyle="1" w:styleId="FooterChar">
    <w:name w:val="Footer Char"/>
    <w:link w:val="Footer"/>
    <w:uiPriority w:val="99"/>
    <w:rsid w:val="009302ED"/>
    <w:rPr>
      <w:rFonts w:ascii="Arial" w:hAnsi="Arial"/>
      <w:sz w:val="18"/>
      <w:szCs w:val="24"/>
    </w:rPr>
  </w:style>
  <w:style w:type="character" w:styleId="HTMLCite">
    <w:name w:val="HTML Cite"/>
    <w:rsid w:val="009302ED"/>
    <w:rPr>
      <w:i w:val="0"/>
      <w:iCs w:val="0"/>
      <w:color w:val="388222"/>
    </w:rPr>
  </w:style>
  <w:style w:type="paragraph" w:customStyle="1" w:styleId="Tabletext">
    <w:name w:val="Table text"/>
    <w:basedOn w:val="Normal"/>
    <w:rsid w:val="009302ED"/>
    <w:pPr>
      <w:spacing w:after="120" w:line="240" w:lineRule="auto"/>
    </w:pPr>
    <w:rPr>
      <w:sz w:val="20"/>
      <w:lang w:eastAsia="en-US"/>
    </w:rPr>
  </w:style>
  <w:style w:type="paragraph" w:styleId="ListParagraph">
    <w:name w:val="List Paragraph"/>
    <w:basedOn w:val="Normal"/>
    <w:uiPriority w:val="34"/>
    <w:qFormat/>
    <w:rsid w:val="00926A7A"/>
    <w:pPr>
      <w:ind w:left="720"/>
      <w:contextualSpacing/>
    </w:pPr>
  </w:style>
  <w:style w:type="paragraph" w:styleId="BodyTextIndent">
    <w:name w:val="Body Text Indent"/>
    <w:basedOn w:val="Normal"/>
    <w:link w:val="BodyTextIndentChar"/>
    <w:rsid w:val="007970F0"/>
    <w:pPr>
      <w:spacing w:before="120" w:after="120" w:line="240" w:lineRule="auto"/>
      <w:ind w:left="283"/>
    </w:pPr>
    <w:rPr>
      <w:rFonts w:ascii="Garamond" w:hAnsi="Garamond"/>
      <w:sz w:val="24"/>
    </w:rPr>
  </w:style>
  <w:style w:type="character" w:customStyle="1" w:styleId="BodyTextIndentChar">
    <w:name w:val="Body Text Indent Char"/>
    <w:basedOn w:val="DefaultParagraphFont"/>
    <w:link w:val="BodyTextIndent"/>
    <w:rsid w:val="007970F0"/>
    <w:rPr>
      <w:rFonts w:ascii="Garamond" w:hAnsi="Garamond"/>
      <w:sz w:val="24"/>
      <w:szCs w:val="24"/>
    </w:rPr>
  </w:style>
  <w:style w:type="paragraph" w:styleId="NoSpacing">
    <w:name w:val="No Spacing"/>
    <w:uiPriority w:val="1"/>
    <w:qFormat/>
    <w:rsid w:val="007970F0"/>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F54057"/>
    <w:rPr>
      <w:rFonts w:ascii="Arial" w:hAnsi="Arial"/>
      <w:sz w:val="22"/>
      <w:szCs w:val="24"/>
    </w:rPr>
  </w:style>
  <w:style w:type="character" w:customStyle="1" w:styleId="style29">
    <w:name w:val="style29"/>
    <w:basedOn w:val="DefaultParagraphFont"/>
    <w:rsid w:val="000B5CC4"/>
  </w:style>
  <w:style w:type="character" w:customStyle="1" w:styleId="watch-title">
    <w:name w:val="watch-title"/>
    <w:basedOn w:val="DefaultParagraphFont"/>
    <w:rsid w:val="00C21935"/>
    <w:rPr>
      <w:sz w:val="24"/>
      <w:szCs w:val="24"/>
      <w:bdr w:val="none" w:sz="0" w:space="0" w:color="auto" w:frame="1"/>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bc.co.uk/schools/gcsebitesize/science/add_aqa/electricity/resistancerev2.shtml" TargetMode="External"/><Relationship Id="rId21" Type="http://schemas.openxmlformats.org/officeDocument/2006/relationships/hyperlink" Target="http://www.cyberphysics.co.uk/topics/electricity/basic_electricity/electricity.html" TargetMode="External"/><Relationship Id="rId42" Type="http://schemas.openxmlformats.org/officeDocument/2006/relationships/hyperlink" Target="http://www.cyberphysics.co.uk/topics/electricity/basic_electricity/resistance_s&amp;p.htm" TargetMode="External"/><Relationship Id="rId47" Type="http://schemas.openxmlformats.org/officeDocument/2006/relationships/hyperlink" Target="http://www.cyberphysics.co.uk/topics/electricity/basic_electricity/resistance_s&amp;p.htm" TargetMode="External"/><Relationship Id="rId63" Type="http://schemas.openxmlformats.org/officeDocument/2006/relationships/hyperlink" Target="http://www.bbc.co.uk/schools/gcsebitesize/science/add_ocr_pre_2011/electric_circuits/mainsproducedrev5.shtml" TargetMode="External"/><Relationship Id="rId68" Type="http://schemas.openxmlformats.org/officeDocument/2006/relationships/hyperlink" Target="http://www.cyberphysics.co.uk/topics/electricity/static/static.htm" TargetMode="External"/><Relationship Id="rId16" Type="http://schemas.openxmlformats.org/officeDocument/2006/relationships/hyperlink" Target="http://www.nuffieldfoundation.org/practical-physics/models-electric-circuits" TargetMode="External"/><Relationship Id="rId11" Type="http://schemas.openxmlformats.org/officeDocument/2006/relationships/hyperlink" Target="http://filestore.aqa.org.uk/resources/science/AQA-GCSE-SCIENCE-EXAMPRO-UG.PPTX" TargetMode="External"/><Relationship Id="rId24" Type="http://schemas.openxmlformats.org/officeDocument/2006/relationships/hyperlink" Target="http://www.cyberphysics.co.uk/topics/electricity/basic_electricity/resistance_s&amp;p.htm" TargetMode="External"/><Relationship Id="rId32" Type="http://schemas.openxmlformats.org/officeDocument/2006/relationships/hyperlink" Target="http://www.bbc.co.uk/schools/gcsebitesize/science/add_edexcel/controlling_current/resistancerev2.shtml" TargetMode="External"/><Relationship Id="rId37" Type="http://schemas.openxmlformats.org/officeDocument/2006/relationships/hyperlink" Target="http://www.cyberphysics.co.uk/topics/electronics/thermistor.html" TargetMode="External"/><Relationship Id="rId40" Type="http://schemas.openxmlformats.org/officeDocument/2006/relationships/hyperlink" Target="http://www.cyberphysics.co.uk/topics/electricity/basic_electricity/electricity.html" TargetMode="External"/><Relationship Id="rId45" Type="http://schemas.openxmlformats.org/officeDocument/2006/relationships/hyperlink" Target="http://www.bbc.co.uk/education/guides/z88hvcw/revision/3" TargetMode="External"/><Relationship Id="rId53" Type="http://schemas.openxmlformats.org/officeDocument/2006/relationships/hyperlink" Target="http://www.cyberphysics.co.uk/topics/electricity/home/3pinplug.html" TargetMode="External"/><Relationship Id="rId58" Type="http://schemas.openxmlformats.org/officeDocument/2006/relationships/hyperlink" Target="http://www.passmyexams.co.uk/GCSE/physics/electrical-power.html" TargetMode="External"/><Relationship Id="rId66" Type="http://schemas.openxmlformats.org/officeDocument/2006/relationships/hyperlink" Target="http://www.cyberphysics.co.uk/topics/electricity/static/static_dangers.htm" TargetMode="External"/><Relationship Id="rId74" Type="http://schemas.openxmlformats.org/officeDocument/2006/relationships/hyperlink" Target="http://www.cyberphysics.co.uk/topics/electricity/higher_electricity/electric_field.htm"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passmyexams.co.uk/GCSE/physics/national-grid.html" TargetMode="External"/><Relationship Id="rId19" Type="http://schemas.openxmlformats.org/officeDocument/2006/relationships/hyperlink" Target="https://www.youtube.com/watch?v=SEAxrcOaHW8" TargetMode="External"/><Relationship Id="rId14" Type="http://schemas.openxmlformats.org/officeDocument/2006/relationships/hyperlink" Target="http://www.passmyexams.co.uk/GCSE/physics/what-is-electric-current.html" TargetMode="External"/><Relationship Id="rId22" Type="http://schemas.openxmlformats.org/officeDocument/2006/relationships/hyperlink" Target="http://www.bbc.co.uk/bitesize/standard/physics/using_electricity/resistance/revision/1/" TargetMode="External"/><Relationship Id="rId27" Type="http://schemas.openxmlformats.org/officeDocument/2006/relationships/hyperlink" Target="http://www.nuffieldfoundation.org/practical-physics/measuring-resistance-voltmeter-and-ammeter" TargetMode="External"/><Relationship Id="rId30" Type="http://schemas.openxmlformats.org/officeDocument/2006/relationships/hyperlink" Target="http://www.physicsclassroom.com/class/circuits/Lesson-3/Ohm-s-Law" TargetMode="External"/><Relationship Id="rId35" Type="http://schemas.openxmlformats.org/officeDocument/2006/relationships/hyperlink" Target="http://www.bbc.co.uk/schools/gcsebitesize/science/add_ocr_pre_2011/electric_circuits/currentsizerev3.shtml" TargetMode="External"/><Relationship Id="rId43" Type="http://schemas.openxmlformats.org/officeDocument/2006/relationships/hyperlink" Target="http://www.studyphysics.ca/30/characteristics.pdf" TargetMode="External"/><Relationship Id="rId48" Type="http://schemas.openxmlformats.org/officeDocument/2006/relationships/hyperlink" Target="http://www.bbc.co.uk/schools/gcsebitesize/science/add_aqa_pre_2011/electricity/mainselectrev5.shtml" TargetMode="External"/><Relationship Id="rId56" Type="http://schemas.openxmlformats.org/officeDocument/2006/relationships/hyperlink" Target="http://www.bbc.co.uk/schools/gcsebitesize/science/aqa_pre_2011/energy/heatrev5.shtml" TargetMode="External"/><Relationship Id="rId64" Type="http://schemas.openxmlformats.org/officeDocument/2006/relationships/hyperlink" Target="https://www.youtube.com/watch?v=FzsTamPPnHc" TargetMode="External"/><Relationship Id="rId69" Type="http://schemas.openxmlformats.org/officeDocument/2006/relationships/hyperlink" Target="https://www.youtube.com/watch?v=fT_LmwnmVNM" TargetMode="External"/><Relationship Id="rId77"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www.bbc.co.uk/schools/gcsebitesize/science/add_aqa_pre_2011/electricity/mainselectrev1.shtml" TargetMode="External"/><Relationship Id="rId72" Type="http://schemas.openxmlformats.org/officeDocument/2006/relationships/hyperlink" Target="http://www.passmyexams.co.uk/GCSE/physics/attraction-and-repulsion-of-charged-bodies.html"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youtube.com/watch?v=VX1BLwZ1dAk" TargetMode="External"/><Relationship Id="rId17" Type="http://schemas.openxmlformats.org/officeDocument/2006/relationships/hyperlink" Target="http://www.passmyexams.co.uk/GCSE/physics/what-is-electric-current.html" TargetMode="External"/><Relationship Id="rId25" Type="http://schemas.openxmlformats.org/officeDocument/2006/relationships/hyperlink" Target="http://www.passmyexams.co.uk/GCSE/physics/resistance.html" TargetMode="External"/><Relationship Id="rId33" Type="http://schemas.openxmlformats.org/officeDocument/2006/relationships/hyperlink" Target="http://www.cyberphysics.co.uk/topics/electricity/basic_electricity/characteristics.htm" TargetMode="External"/><Relationship Id="rId38" Type="http://schemas.openxmlformats.org/officeDocument/2006/relationships/hyperlink" Target="http://www.bbc.co.uk/schools/gcsebitesize/science/add_edexcel/controlling_current/circuitsrev1.shtml" TargetMode="External"/><Relationship Id="rId46" Type="http://schemas.openxmlformats.org/officeDocument/2006/relationships/hyperlink" Target="http://www.studyphysics.ca/30/characteristics.pdf" TargetMode="External"/><Relationship Id="rId59" Type="http://schemas.openxmlformats.org/officeDocument/2006/relationships/hyperlink" Target="https://www.youtube.com/watch?v=yJZTk4IP9gE" TargetMode="External"/><Relationship Id="rId67" Type="http://schemas.openxmlformats.org/officeDocument/2006/relationships/hyperlink" Target="http://www.bbc.co.uk/education/guides/z77ycdm/revision/3" TargetMode="External"/><Relationship Id="rId20" Type="http://schemas.openxmlformats.org/officeDocument/2006/relationships/hyperlink" Target="http://www.passmyexams.co.uk/GCSE/physics/conventional-current-series-circuit-parallel-circuit.html" TargetMode="External"/><Relationship Id="rId41" Type="http://schemas.openxmlformats.org/officeDocument/2006/relationships/hyperlink" Target="http://www.studyphysics.ca/30/characteristics.pdf" TargetMode="External"/><Relationship Id="rId54" Type="http://schemas.openxmlformats.org/officeDocument/2006/relationships/hyperlink" Target="http://www.bbc.co.uk/schools/gcsebitesize/science/edexcel_pre_2011/electricityworld/thecostofelectricityrev2.shtmlhttp:/www.bbc.co.uk/schools/gcsebitesize/science/edexcel_pre_2011/electricityworld/thecostofelectricityrev2.shtml" TargetMode="External"/><Relationship Id="rId62" Type="http://schemas.openxmlformats.org/officeDocument/2006/relationships/hyperlink" Target="http://www.bbc.co.uk/education/guides/z22v4wx/revision/4" TargetMode="External"/><Relationship Id="rId70" Type="http://schemas.openxmlformats.org/officeDocument/2006/relationships/hyperlink" Target="http://www.cyberphysics.co.uk/topics/electricity/static/static.htm" TargetMode="External"/><Relationship Id="rId75" Type="http://schemas.openxmlformats.org/officeDocument/2006/relationships/hyperlink" Target="http://www.antonine-education.co.uk/Pages/Physics_4/Fields/FLD_04/fields_page_4.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yberphysics.co.uk/topics/electricity/basic_electricity/current.htm" TargetMode="External"/><Relationship Id="rId23" Type="http://schemas.openxmlformats.org/officeDocument/2006/relationships/hyperlink" Target="http://www.bbc.co.uk/education/guides/z88hvcw/revision/3" TargetMode="External"/><Relationship Id="rId28" Type="http://schemas.openxmlformats.org/officeDocument/2006/relationships/hyperlink" Target="http://www.cyberphysics.co.uk/topics/electricity/basic_electricity/electricity.html" TargetMode="External"/><Relationship Id="rId36" Type="http://schemas.openxmlformats.org/officeDocument/2006/relationships/hyperlink" Target="file:///C:\Users\Ed\Downloads\Diodes,%20LDRs%20and%20Thermistors" TargetMode="External"/><Relationship Id="rId49" Type="http://schemas.openxmlformats.org/officeDocument/2006/relationships/hyperlink" Target="http://www.cyberphysics.co.uk/topics/electricity/higher_electricity/ac_dc.htm" TargetMode="External"/><Relationship Id="rId57" Type="http://schemas.openxmlformats.org/officeDocument/2006/relationships/hyperlink" Target="http://www.bbc.co.uk/schools/gcsebitesize/science/aqa/energyefficiency/electricalappliancesrev1.shtml" TargetMode="External"/><Relationship Id="rId10" Type="http://schemas.openxmlformats.org/officeDocument/2006/relationships/hyperlink" Target="http://www.bbc.co.uk/schools/gcsebitesize/science/add_aqa/electricity/circuitsrev1.shtml" TargetMode="External"/><Relationship Id="rId31" Type="http://schemas.openxmlformats.org/officeDocument/2006/relationships/hyperlink" Target="http://www.passmyexams.co.uk/GCSE/physics/ohms-law.html" TargetMode="External"/><Relationship Id="rId44" Type="http://schemas.openxmlformats.org/officeDocument/2006/relationships/hyperlink" Target="http://www.cyberphysics.co.uk/topics/electricity/basic_electricity/resistance_s&amp;p.htm" TargetMode="External"/><Relationship Id="rId52" Type="http://schemas.openxmlformats.org/officeDocument/2006/relationships/hyperlink" Target="http://www.passmyexams.co.uk/GCSE/physics/structure-of-three-3-pin-plug.html" TargetMode="External"/><Relationship Id="rId60" Type="http://schemas.openxmlformats.org/officeDocument/2006/relationships/hyperlink" Target="http://www.cyberphysics.co.uk/topics/magnetsm/electro/nat_grid.htm" TargetMode="External"/><Relationship Id="rId65" Type="http://schemas.openxmlformats.org/officeDocument/2006/relationships/hyperlink" Target="http://www.passmyexams.co.uk/GCSE/physics/static-electricity-and-lightning-hazards.html" TargetMode="External"/><Relationship Id="rId73" Type="http://schemas.openxmlformats.org/officeDocument/2006/relationships/hyperlink" Target="http://www.cyberphysics.co.uk/topics/electricity/static/static.htm" TargetMode="External"/><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bbc.co.uk/education/guides/z88hvcw/revision" TargetMode="External"/><Relationship Id="rId18" Type="http://schemas.openxmlformats.org/officeDocument/2006/relationships/hyperlink" Target="http://www.cyberphysics.co.uk/topics/electricity/basic_electricity/current.htm" TargetMode="External"/><Relationship Id="rId39" Type="http://schemas.openxmlformats.org/officeDocument/2006/relationships/hyperlink" Target="http://www.passmyexams.co.uk/GCSE/physics/conventional-current-series-circuit-parallel-circuit.html" TargetMode="External"/><Relationship Id="rId34" Type="http://schemas.openxmlformats.org/officeDocument/2006/relationships/hyperlink" Target="http://www.passmyexams.co.uk/GCSE/physics/ohms-law.html" TargetMode="External"/><Relationship Id="rId50" Type="http://schemas.openxmlformats.org/officeDocument/2006/relationships/hyperlink" Target="http://www.passmyexams.co.uk/GCSE/physics/direct-current-and-alternating-current.html" TargetMode="External"/><Relationship Id="rId55" Type="http://schemas.openxmlformats.org/officeDocument/2006/relationships/hyperlink" Target="http://www.passmyexams.co.uk/GCSE/physics/electrical-power.html"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bbc.co.uk/schools/gcsebitesize/science/add_gateway_pre_2011/radiation/electrostaticssparksrev2.shtml" TargetMode="External"/><Relationship Id="rId2" Type="http://schemas.openxmlformats.org/officeDocument/2006/relationships/numbering" Target="numbering.xml"/><Relationship Id="rId29" Type="http://schemas.openxmlformats.org/officeDocument/2006/relationships/hyperlink" Target="http://www.passmyexams.co.uk/GCSE/physics/ohms-law.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03651-82D0-4FCC-AC7A-0FFA9234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5617</Words>
  <Characters>32017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Scheme of work Physics – Electricity</vt:lpstr>
    </vt:vector>
  </TitlesOfParts>
  <Company>The Aspire Academy</Company>
  <LinksUpToDate>false</LinksUpToDate>
  <CharactersWithSpaces>37559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work Physics – Electricity</dc:title>
  <dc:creator>AQA</dc:creator>
  <cp:lastModifiedBy>Andrew Phillpots</cp:lastModifiedBy>
  <cp:revision>2</cp:revision>
  <cp:lastPrinted>2012-12-04T15:09:00Z</cp:lastPrinted>
  <dcterms:created xsi:type="dcterms:W3CDTF">2022-04-04T13:09:00Z</dcterms:created>
  <dcterms:modified xsi:type="dcterms:W3CDTF">2022-04-04T13:09:00Z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Date">
    <vt:lpwstr>10 August 2012</vt:lpwstr>
  </property>
</Properties>
</file>