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4A1" w:rsidRPr="00B424A1" w:rsidRDefault="00B424A1" w:rsidP="00B424A1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:rsidR="00FC3ABE" w:rsidRPr="00642390" w:rsidRDefault="00FC3ABE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42390">
        <w:rPr>
          <w:rFonts w:asciiTheme="minorHAnsi" w:hAnsiTheme="minorHAnsi" w:cstheme="minorHAnsi"/>
          <w:noProof/>
          <w:color w:val="auto"/>
          <w:sz w:val="22"/>
          <w:szCs w:val="22"/>
          <w:lang w:eastAsia="en-GB"/>
        </w:rPr>
        <w:drawing>
          <wp:inline distT="0" distB="0" distL="0" distR="0" wp14:anchorId="23A69AEB" wp14:editId="4991F6C6">
            <wp:extent cx="2602293" cy="2305050"/>
            <wp:effectExtent l="0" t="0" r="7620" b="0"/>
            <wp:docPr id="2" name="Picture 2" descr="\\nas01\staffuserdata$\s.pennington\My Pictures\The ASPIRE Academ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01\staffuserdata$\s.pennington\My Pictures\The ASPIRE Academ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98" cy="23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BE" w:rsidRPr="00642390" w:rsidRDefault="00FC3ABE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FC3ABE" w:rsidRDefault="00FC3ABE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Pr="002429E3" w:rsidRDefault="004A417D" w:rsidP="002429E3">
      <w:pPr>
        <w:pStyle w:val="Default"/>
        <w:jc w:val="center"/>
        <w:rPr>
          <w:rFonts w:asciiTheme="minorHAnsi" w:hAnsiTheme="minorHAnsi" w:cstheme="minorHAnsi"/>
          <w:b/>
          <w:color w:val="auto"/>
          <w:sz w:val="40"/>
          <w:szCs w:val="40"/>
        </w:rPr>
      </w:pPr>
      <w:r>
        <w:rPr>
          <w:rFonts w:asciiTheme="minorHAnsi" w:hAnsiTheme="minorHAnsi" w:cstheme="minorHAnsi"/>
          <w:b/>
          <w:color w:val="auto"/>
          <w:sz w:val="40"/>
          <w:szCs w:val="40"/>
        </w:rPr>
        <w:t>Pupil</w:t>
      </w:r>
      <w:r w:rsidR="002429E3" w:rsidRPr="002429E3">
        <w:rPr>
          <w:rFonts w:asciiTheme="minorHAnsi" w:hAnsiTheme="minorHAnsi" w:cstheme="minorHAnsi"/>
          <w:b/>
          <w:color w:val="auto"/>
          <w:sz w:val="40"/>
          <w:szCs w:val="40"/>
        </w:rPr>
        <w:t xml:space="preserve"> Guidance for Remote Learning</w:t>
      </w:r>
    </w:p>
    <w:p w:rsidR="002429E3" w:rsidRDefault="002429E3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Pr="002429E3" w:rsidRDefault="002429E3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The Aspire Academy</w:t>
      </w:r>
      <w:r w:rsidRPr="002429E3">
        <w:rPr>
          <w:rFonts w:asciiTheme="minorHAnsi" w:hAnsiTheme="minorHAnsi" w:cstheme="minorHAnsi"/>
          <w:color w:val="auto"/>
          <w:sz w:val="22"/>
          <w:szCs w:val="22"/>
        </w:rPr>
        <w:t xml:space="preserve"> will now be delivering some lessons using Teams. You must agree to and follow the</w:t>
      </w:r>
    </w:p>
    <w:p w:rsidR="002429E3" w:rsidRDefault="002429E3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following rules:</w:t>
      </w:r>
    </w:p>
    <w:p w:rsidR="002429E3" w:rsidRPr="002429E3" w:rsidRDefault="002429E3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I am responsible for my behaviour and actions when using this technology.</w:t>
      </w:r>
    </w:p>
    <w:p w:rsidR="002429E3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I understand that all normal school rules apply in the online learning environment.</w:t>
      </w:r>
    </w:p>
    <w:p w:rsidR="002429E3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I will work in a suitable area that is free from distractions.</w:t>
      </w:r>
    </w:p>
    <w:p w:rsidR="002429E3" w:rsidRPr="004A417D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I will engage with a good attitude to learning and use the technology positively and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A417D">
        <w:rPr>
          <w:rFonts w:asciiTheme="minorHAnsi" w:hAnsiTheme="minorHAnsi" w:cstheme="minorHAnsi"/>
          <w:color w:val="auto"/>
          <w:sz w:val="22"/>
          <w:szCs w:val="22"/>
        </w:rPr>
        <w:t>sensibly.</w:t>
      </w:r>
    </w:p>
    <w:p w:rsidR="002429E3" w:rsidRPr="004A417D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All lessons broadcast through Teams will be monitored by the school. This includes all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A417D">
        <w:rPr>
          <w:rFonts w:asciiTheme="minorHAnsi" w:hAnsiTheme="minorHAnsi" w:cstheme="minorHAnsi"/>
          <w:color w:val="auto"/>
          <w:sz w:val="22"/>
          <w:szCs w:val="22"/>
        </w:rPr>
        <w:t xml:space="preserve">video and screen activity of the teacher, all audio 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and text communication by pupils </w:t>
      </w:r>
      <w:r w:rsidRPr="004A417D">
        <w:rPr>
          <w:rFonts w:asciiTheme="minorHAnsi" w:hAnsiTheme="minorHAnsi" w:cstheme="minorHAnsi"/>
          <w:color w:val="auto"/>
          <w:sz w:val="22"/>
          <w:szCs w:val="22"/>
        </w:rPr>
        <w:t>(including text that is later deleted), and any associated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 shared resources. This material </w:t>
      </w:r>
      <w:r w:rsidRPr="004A417D">
        <w:rPr>
          <w:rFonts w:asciiTheme="minorHAnsi" w:hAnsiTheme="minorHAnsi" w:cstheme="minorHAnsi"/>
          <w:color w:val="auto"/>
          <w:sz w:val="22"/>
          <w:szCs w:val="22"/>
        </w:rPr>
        <w:t>is indexed and searchable.</w:t>
      </w:r>
    </w:p>
    <w:p w:rsidR="004A417D" w:rsidRPr="00730964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If I am completing the lesson at the time specified in th</w:t>
      </w:r>
      <w:r w:rsidR="00730964">
        <w:rPr>
          <w:rFonts w:asciiTheme="minorHAnsi" w:hAnsiTheme="minorHAnsi" w:cstheme="minorHAnsi"/>
          <w:color w:val="auto"/>
          <w:sz w:val="22"/>
          <w:szCs w:val="22"/>
        </w:rPr>
        <w:t xml:space="preserve">e timetable I may contribute text </w:t>
      </w:r>
      <w:r w:rsidR="004A417D" w:rsidRPr="00730964">
        <w:rPr>
          <w:rFonts w:asciiTheme="minorHAnsi" w:hAnsiTheme="minorHAnsi" w:cstheme="minorHAnsi"/>
          <w:color w:val="auto"/>
          <w:sz w:val="22"/>
          <w:szCs w:val="22"/>
        </w:rPr>
        <w:t>through the chat facility.</w:t>
      </w:r>
    </w:p>
    <w:p w:rsidR="004A417D" w:rsidRDefault="00730964" w:rsidP="004A417D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 will not screen</w:t>
      </w:r>
      <w:r w:rsidR="002429E3" w:rsidRPr="002429E3">
        <w:rPr>
          <w:rFonts w:asciiTheme="minorHAnsi" w:hAnsiTheme="minorHAnsi" w:cstheme="minorHAnsi"/>
          <w:color w:val="auto"/>
          <w:sz w:val="22"/>
          <w:szCs w:val="22"/>
        </w:rPr>
        <w:t xml:space="preserve">shot or in any other way record any online lessons. </w:t>
      </w:r>
    </w:p>
    <w:p w:rsidR="004A417D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I will not post any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A417D">
        <w:rPr>
          <w:rFonts w:asciiTheme="minorHAnsi" w:hAnsiTheme="minorHAnsi" w:cstheme="minorHAnsi"/>
          <w:color w:val="auto"/>
          <w:sz w:val="22"/>
          <w:szCs w:val="22"/>
        </w:rPr>
        <w:t>lesson or associated resources to any third party platform or social media environment.</w:t>
      </w:r>
    </w:p>
    <w:p w:rsidR="004A417D" w:rsidRDefault="002429E3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A417D">
        <w:rPr>
          <w:rFonts w:asciiTheme="minorHAnsi" w:hAnsiTheme="minorHAnsi" w:cstheme="minorHAnsi"/>
          <w:color w:val="auto"/>
          <w:sz w:val="22"/>
          <w:szCs w:val="22"/>
        </w:rPr>
        <w:t>I understand that these rules are here to keep me safe.</w:t>
      </w:r>
    </w:p>
    <w:p w:rsidR="002429E3" w:rsidRPr="004A417D" w:rsidRDefault="004A417D" w:rsidP="002429E3">
      <w:pPr>
        <w:pStyle w:val="Default"/>
        <w:numPr>
          <w:ilvl w:val="0"/>
          <w:numId w:val="8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I agree that The</w:t>
      </w:r>
      <w:bookmarkStart w:id="0" w:name="_GoBack"/>
      <w:bookmarkEnd w:id="0"/>
      <w:r>
        <w:rPr>
          <w:rFonts w:asciiTheme="minorHAnsi" w:hAnsiTheme="minorHAnsi" w:cstheme="minorHAnsi"/>
          <w:color w:val="auto"/>
          <w:sz w:val="22"/>
          <w:szCs w:val="22"/>
        </w:rPr>
        <w:t xml:space="preserve"> Aspire Academy</w:t>
      </w:r>
      <w:r w:rsidR="002429E3" w:rsidRPr="004A417D">
        <w:rPr>
          <w:rFonts w:asciiTheme="minorHAnsi" w:hAnsiTheme="minorHAnsi" w:cstheme="minorHAnsi"/>
          <w:color w:val="auto"/>
          <w:sz w:val="22"/>
          <w:szCs w:val="22"/>
        </w:rPr>
        <w:t xml:space="preserve"> may collect and process my data for the purpose of providing 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429E3" w:rsidRPr="004A417D">
        <w:rPr>
          <w:rFonts w:asciiTheme="minorHAnsi" w:hAnsiTheme="minorHAnsi" w:cstheme="minorHAnsi"/>
          <w:color w:val="auto"/>
          <w:sz w:val="22"/>
          <w:szCs w:val="22"/>
        </w:rPr>
        <w:t>home-learning service.</w:t>
      </w:r>
    </w:p>
    <w:p w:rsidR="004A417D" w:rsidRDefault="004A417D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Pr="002429E3" w:rsidRDefault="002429E3" w:rsidP="002429E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2429E3">
        <w:rPr>
          <w:rFonts w:asciiTheme="minorHAnsi" w:hAnsiTheme="minorHAnsi" w:cstheme="minorHAnsi"/>
          <w:color w:val="auto"/>
          <w:sz w:val="22"/>
          <w:szCs w:val="22"/>
        </w:rPr>
        <w:t>Working online for an extended period of time means that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 you need to be more aware than </w:t>
      </w:r>
      <w:r w:rsidRPr="002429E3">
        <w:rPr>
          <w:rFonts w:asciiTheme="minorHAnsi" w:hAnsiTheme="minorHAnsi" w:cstheme="minorHAnsi"/>
          <w:color w:val="auto"/>
          <w:sz w:val="22"/>
          <w:szCs w:val="22"/>
        </w:rPr>
        <w:t>ever of the need to stay safe online. If you have any concern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s, please contact your Head of Year </w:t>
      </w:r>
      <w:r w:rsidRPr="002429E3">
        <w:rPr>
          <w:rFonts w:asciiTheme="minorHAnsi" w:hAnsiTheme="minorHAnsi" w:cstheme="minorHAnsi"/>
          <w:color w:val="auto"/>
          <w:sz w:val="22"/>
          <w:szCs w:val="22"/>
        </w:rPr>
        <w:t>or you can repor</w:t>
      </w:r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t a concern on the CEOP website </w:t>
      </w:r>
      <w:hyperlink r:id="rId9" w:history="1">
        <w:r w:rsidR="004A417D" w:rsidRPr="00683986">
          <w:rPr>
            <w:rStyle w:val="Hyperlink"/>
            <w:rFonts w:asciiTheme="minorHAnsi" w:hAnsiTheme="minorHAnsi" w:cstheme="minorHAnsi"/>
            <w:sz w:val="22"/>
            <w:szCs w:val="22"/>
          </w:rPr>
          <w:t>https://www.ceop.police.uk/safety-centre/</w:t>
        </w:r>
      </w:hyperlink>
      <w:r w:rsidR="004A417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2429E3" w:rsidRDefault="002429E3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2429E3" w:rsidRDefault="002429E3" w:rsidP="00FC3ABE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FC3ABE" w:rsidRPr="00642390" w:rsidRDefault="00FC3ABE" w:rsidP="004A417D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</w:p>
    <w:sectPr w:rsidR="00FC3ABE" w:rsidRPr="00642390" w:rsidSect="00834B44">
      <w:head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992" w:right="1077" w:bottom="1701" w:left="1077" w:header="567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9E3" w:rsidRDefault="002429E3" w:rsidP="00A93A92">
      <w:pPr>
        <w:spacing w:after="0" w:line="240" w:lineRule="auto"/>
      </w:pPr>
      <w:r>
        <w:separator/>
      </w:r>
    </w:p>
  </w:endnote>
  <w:endnote w:type="continuationSeparator" w:id="0">
    <w:p w:rsidR="002429E3" w:rsidRDefault="002429E3" w:rsidP="00A9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E3" w:rsidRDefault="002429E3" w:rsidP="00102733">
    <w:pPr>
      <w:pStyle w:val="Footer"/>
    </w:pPr>
    <w:r>
      <w:t xml:space="preserve">The Aspire Academy – Remote Learning Policy 2020  </w:t>
    </w:r>
  </w:p>
  <w:p w:rsidR="002429E3" w:rsidRDefault="002429E3" w:rsidP="00DE783A">
    <w:pPr>
      <w:pStyle w:val="Footer"/>
      <w:jc w:val="right"/>
    </w:pPr>
  </w:p>
  <w:p w:rsidR="002429E3" w:rsidRDefault="00242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E3" w:rsidRDefault="002429E3" w:rsidP="00102733">
    <w:pPr>
      <w:pStyle w:val="Footer"/>
    </w:pPr>
    <w:r>
      <w:t xml:space="preserve">The Aspire Academy – </w:t>
    </w:r>
    <w:r w:rsidR="004A417D">
      <w:t xml:space="preserve">Pupil Guidance for </w:t>
    </w:r>
    <w:r>
      <w:t xml:space="preserve">Remote Learning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9E3" w:rsidRDefault="002429E3" w:rsidP="00A93A92">
      <w:pPr>
        <w:spacing w:after="0" w:line="240" w:lineRule="auto"/>
      </w:pPr>
      <w:r>
        <w:separator/>
      </w:r>
    </w:p>
  </w:footnote>
  <w:footnote w:type="continuationSeparator" w:id="0">
    <w:p w:rsidR="002429E3" w:rsidRDefault="002429E3" w:rsidP="00A9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E3" w:rsidRDefault="002429E3"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1" name="Picture 1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9E3" w:rsidRDefault="002429E3"/>
  <w:p w:rsidR="002429E3" w:rsidRDefault="002429E3" w:rsidP="00A93A9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3A69AE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20201DA8"/>
    <w:multiLevelType w:val="hybridMultilevel"/>
    <w:tmpl w:val="13CA9B10"/>
    <w:lvl w:ilvl="0" w:tplc="3DB238D8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2E90"/>
    <w:multiLevelType w:val="hybridMultilevel"/>
    <w:tmpl w:val="073828BE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BD54AC"/>
    <w:multiLevelType w:val="hybridMultilevel"/>
    <w:tmpl w:val="D2F238EE"/>
    <w:lvl w:ilvl="0" w:tplc="192281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7F18"/>
    <w:multiLevelType w:val="hybridMultilevel"/>
    <w:tmpl w:val="F4F85F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B4A0A"/>
    <w:multiLevelType w:val="hybridMultilevel"/>
    <w:tmpl w:val="4008F60E"/>
    <w:lvl w:ilvl="0" w:tplc="0809001B">
      <w:start w:val="1"/>
      <w:numFmt w:val="lowerRoman"/>
      <w:lvlText w:val="%1."/>
      <w:lvlJc w:val="righ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9CA3E09"/>
    <w:multiLevelType w:val="hybridMultilevel"/>
    <w:tmpl w:val="2020E1F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CD5C1C"/>
    <w:multiLevelType w:val="hybridMultilevel"/>
    <w:tmpl w:val="42841E48"/>
    <w:lvl w:ilvl="0" w:tplc="31D071F4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A1"/>
    <w:rsid w:val="00014DAD"/>
    <w:rsid w:val="000C39CC"/>
    <w:rsid w:val="00102733"/>
    <w:rsid w:val="002429E3"/>
    <w:rsid w:val="002E1D20"/>
    <w:rsid w:val="0036697F"/>
    <w:rsid w:val="00376E70"/>
    <w:rsid w:val="003A160B"/>
    <w:rsid w:val="003B2777"/>
    <w:rsid w:val="003E360B"/>
    <w:rsid w:val="0049341D"/>
    <w:rsid w:val="004A417D"/>
    <w:rsid w:val="00730964"/>
    <w:rsid w:val="00834B44"/>
    <w:rsid w:val="008B2030"/>
    <w:rsid w:val="009904DA"/>
    <w:rsid w:val="00A7780F"/>
    <w:rsid w:val="00A93A92"/>
    <w:rsid w:val="00B424A1"/>
    <w:rsid w:val="00C156C0"/>
    <w:rsid w:val="00C24BB2"/>
    <w:rsid w:val="00C852EE"/>
    <w:rsid w:val="00D540D8"/>
    <w:rsid w:val="00D7124C"/>
    <w:rsid w:val="00D72B57"/>
    <w:rsid w:val="00DE783A"/>
    <w:rsid w:val="00EB1C14"/>
    <w:rsid w:val="00ED6A5D"/>
    <w:rsid w:val="00FC3ABE"/>
    <w:rsid w:val="00F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C6C06B7"/>
  <w15:chartTrackingRefBased/>
  <w15:docId w15:val="{920D12EE-3FE0-47F9-8BAE-9BC14124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2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4A1"/>
  </w:style>
  <w:style w:type="character" w:styleId="Hyperlink">
    <w:name w:val="Hyperlink"/>
    <w:uiPriority w:val="99"/>
    <w:unhideWhenUsed/>
    <w:qFormat/>
    <w:rsid w:val="00B424A1"/>
    <w:rPr>
      <w:color w:val="0072CC"/>
      <w:u w:val="single"/>
    </w:rPr>
  </w:style>
  <w:style w:type="paragraph" w:customStyle="1" w:styleId="4Bulletedcopyblue">
    <w:name w:val="4 Bulleted copy blue"/>
    <w:basedOn w:val="Normal"/>
    <w:qFormat/>
    <w:rsid w:val="00B424A1"/>
    <w:pPr>
      <w:numPr>
        <w:numId w:val="1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6Abstract">
    <w:name w:val="6 Abstract"/>
    <w:qFormat/>
    <w:rsid w:val="00B424A1"/>
    <w:pPr>
      <w:spacing w:after="240"/>
    </w:pPr>
    <w:rPr>
      <w:rFonts w:ascii="Arial" w:eastAsia="MS Mincho" w:hAnsi="Arial" w:cs="Times New Roman"/>
      <w:sz w:val="28"/>
      <w:szCs w:val="28"/>
      <w:lang w:val="en-US"/>
    </w:rPr>
  </w:style>
  <w:style w:type="paragraph" w:customStyle="1" w:styleId="Default">
    <w:name w:val="Default"/>
    <w:rsid w:val="00FC3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4DA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78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eop.police.uk/safety-centr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30C02-9D1B-4923-952C-F9791AFF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242B57D5</Template>
  <TotalTime>49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Aspire Academy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Henry</dc:creator>
  <cp:keywords/>
  <dc:description/>
  <cp:lastModifiedBy>lthomas</cp:lastModifiedBy>
  <cp:revision>3</cp:revision>
  <dcterms:created xsi:type="dcterms:W3CDTF">2020-10-20T11:40:00Z</dcterms:created>
  <dcterms:modified xsi:type="dcterms:W3CDTF">2020-10-20T12:29:00Z</dcterms:modified>
</cp:coreProperties>
</file>